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D1345B" w:rsidRDefault="00D50B9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61A537DC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4051DF">
        <w:rPr>
          <w:b/>
          <w:sz w:val="28"/>
          <w:szCs w:val="20"/>
        </w:rPr>
        <w:t>19th July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16F5BF14" w:rsidR="001A510F" w:rsidRPr="004E191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D50B9B">
        <w:t>:</w:t>
      </w:r>
      <w:r w:rsidR="0037199D" w:rsidRPr="0037199D">
        <w:t xml:space="preserve"> </w:t>
      </w:r>
      <w:r w:rsidR="0037199D">
        <w:t>W.McDivitt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37199D">
        <w:t>N.Foxall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0B74AACD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37199D">
        <w:rPr>
          <w:b/>
        </w:rPr>
        <w:t>21st</w:t>
      </w:r>
      <w:r w:rsidR="00FE1DB5" w:rsidRPr="00FE1DB5">
        <w:rPr>
          <w:b/>
          <w:vertAlign w:val="superscript"/>
        </w:rPr>
        <w:t xml:space="preserve">  </w:t>
      </w:r>
      <w:r w:rsidR="0037199D">
        <w:rPr>
          <w:b/>
        </w:rPr>
        <w:t>June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33C55F17" w14:textId="64420144" w:rsidR="00C15AA2" w:rsidRPr="00C737E0" w:rsidRDefault="00D50B9B" w:rsidP="003109AE">
      <w:pPr>
        <w:pStyle w:val="ListParagraph"/>
        <w:numPr>
          <w:ilvl w:val="0"/>
          <w:numId w:val="6"/>
        </w:numPr>
      </w:pPr>
      <w:r>
        <w:t xml:space="preserve">To discuss options for VAS in Broadway Rd. </w:t>
      </w:r>
    </w:p>
    <w:p w14:paraId="7C08B132" w14:textId="68253C31" w:rsidR="005A777D" w:rsidRDefault="006F37C1" w:rsidP="006F37C1">
      <w:pPr>
        <w:pStyle w:val="ListParagraph"/>
        <w:numPr>
          <w:ilvl w:val="0"/>
          <w:numId w:val="6"/>
        </w:numPr>
      </w:pPr>
      <w:r>
        <w:t xml:space="preserve">To discuss maintenance of the greens </w:t>
      </w:r>
      <w:r w:rsidR="00A309F9">
        <w:t xml:space="preserve">by village handyman </w:t>
      </w:r>
      <w:r>
        <w:t>– kerbs, potholes etc.</w:t>
      </w:r>
    </w:p>
    <w:p w14:paraId="2D18B272" w14:textId="2A300EFF" w:rsidR="006F37C1" w:rsidRDefault="00B1742E" w:rsidP="006F37C1">
      <w:pPr>
        <w:pStyle w:val="ListParagraph"/>
        <w:numPr>
          <w:ilvl w:val="0"/>
          <w:numId w:val="6"/>
        </w:numPr>
      </w:pPr>
      <w:r>
        <w:t>Update on cemetery extension – Clerk</w:t>
      </w:r>
    </w:p>
    <w:p w14:paraId="09DF8DBB" w14:textId="77777777" w:rsidR="00B1742E" w:rsidRDefault="00B1742E" w:rsidP="00B1742E">
      <w:pPr>
        <w:pStyle w:val="ListParagraph"/>
      </w:pPr>
    </w:p>
    <w:p w14:paraId="06B06040" w14:textId="3D29D2AF" w:rsidR="00E84E42" w:rsidRDefault="006F37C1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Recreation Ground</w:t>
      </w:r>
    </w:p>
    <w:p w14:paraId="4FD50AC3" w14:textId="7A8627D0" w:rsidR="0027784C" w:rsidRPr="000A0DAE" w:rsidRDefault="006F37C1" w:rsidP="00BD06E4">
      <w:pPr>
        <w:pStyle w:val="ListParagraph"/>
        <w:numPr>
          <w:ilvl w:val="0"/>
          <w:numId w:val="18"/>
        </w:numPr>
        <w:tabs>
          <w:tab w:val="left" w:pos="900"/>
        </w:tabs>
        <w:rPr>
          <w:b/>
          <w:u w:val="single"/>
        </w:rPr>
      </w:pPr>
      <w:r>
        <w:t>To approve contract for straightening railings.</w:t>
      </w:r>
    </w:p>
    <w:p w14:paraId="57A97C1E" w14:textId="49ADBD60" w:rsidR="00BF3717" w:rsidRPr="00BF3717" w:rsidRDefault="00BF3717" w:rsidP="00BF3717">
      <w:pPr>
        <w:pStyle w:val="ListParagraph"/>
        <w:tabs>
          <w:tab w:val="left" w:pos="900"/>
        </w:tabs>
        <w:rPr>
          <w:u w:val="single"/>
        </w:rPr>
      </w:pPr>
      <w:r w:rsidRPr="00BF3717">
        <w:rPr>
          <w:u w:val="single"/>
        </w:rPr>
        <w:t>Quotes</w:t>
      </w:r>
    </w:p>
    <w:p w14:paraId="1D87FE90" w14:textId="7C3F6801" w:rsidR="00BF3717" w:rsidRDefault="00BF3717" w:rsidP="00BF3717">
      <w:pPr>
        <w:pStyle w:val="ListParagraph"/>
        <w:tabs>
          <w:tab w:val="left" w:pos="900"/>
        </w:tabs>
      </w:pPr>
      <w:r>
        <w:tab/>
      </w:r>
      <w:r>
        <w:tab/>
      </w:r>
      <w:r>
        <w:tab/>
      </w:r>
      <w:r>
        <w:t>LG Fencing £2265</w:t>
      </w:r>
    </w:p>
    <w:p w14:paraId="053D9AFB" w14:textId="5931F602" w:rsidR="00BF3717" w:rsidRDefault="00BF3717" w:rsidP="00BF3717">
      <w:pPr>
        <w:pStyle w:val="ListParagraph"/>
        <w:tabs>
          <w:tab w:val="left" w:pos="900"/>
        </w:tabs>
      </w:pPr>
      <w:r>
        <w:tab/>
      </w:r>
      <w:r>
        <w:tab/>
      </w:r>
      <w:r>
        <w:tab/>
      </w:r>
      <w:r>
        <w:t>Greenfields £2375 (3yrs old)</w:t>
      </w:r>
    </w:p>
    <w:p w14:paraId="5882B792" w14:textId="5693A9CA" w:rsidR="00BF3717" w:rsidRDefault="00BF3717" w:rsidP="00BF3717">
      <w:pPr>
        <w:pStyle w:val="ListParagraph"/>
        <w:tabs>
          <w:tab w:val="left" w:pos="900"/>
        </w:tabs>
      </w:pPr>
      <w:r>
        <w:tab/>
      </w:r>
      <w:r>
        <w:tab/>
      </w:r>
      <w:r>
        <w:tab/>
      </w:r>
      <w:r>
        <w:t>Hemings £3720</w:t>
      </w:r>
    </w:p>
    <w:p w14:paraId="3516E973" w14:textId="5300863D" w:rsidR="002D56A4" w:rsidRDefault="002B4120" w:rsidP="00BF3717">
      <w:pPr>
        <w:pStyle w:val="ListParagraph"/>
        <w:tabs>
          <w:tab w:val="left" w:pos="900"/>
        </w:tabs>
      </w:pPr>
      <w:r>
        <w:tab/>
      </w:r>
      <w:r>
        <w:tab/>
      </w:r>
      <w:r>
        <w:tab/>
        <w:t>GHF</w:t>
      </w:r>
    </w:p>
    <w:p w14:paraId="4E1B567E" w14:textId="708E2499" w:rsidR="00FA5E16" w:rsidRPr="006F37C1" w:rsidRDefault="00FA5E16" w:rsidP="00BD06E4">
      <w:pPr>
        <w:pStyle w:val="ListParagraph"/>
        <w:numPr>
          <w:ilvl w:val="0"/>
          <w:numId w:val="18"/>
        </w:numPr>
        <w:tabs>
          <w:tab w:val="left" w:pos="900"/>
        </w:tabs>
        <w:rPr>
          <w:b/>
          <w:u w:val="single"/>
        </w:rPr>
      </w:pPr>
      <w:bookmarkStart w:id="0" w:name="_GoBack"/>
      <w:bookmarkEnd w:id="0"/>
      <w:r>
        <w:t>To discuss action on Willow trees</w:t>
      </w:r>
      <w:r w:rsidR="000A0DAE">
        <w:t>.</w:t>
      </w:r>
    </w:p>
    <w:p w14:paraId="67CE9064" w14:textId="0D5C9D9B" w:rsidR="006F37C1" w:rsidRDefault="002D56A4" w:rsidP="002D56A4">
      <w:pPr>
        <w:pStyle w:val="ListParagraph"/>
        <w:numPr>
          <w:ilvl w:val="0"/>
          <w:numId w:val="19"/>
        </w:numPr>
        <w:tabs>
          <w:tab w:val="left" w:pos="900"/>
        </w:tabs>
      </w:pPr>
      <w:r>
        <w:t>Do nothing and let nature take its course</w:t>
      </w:r>
    </w:p>
    <w:p w14:paraId="50500152" w14:textId="43002963" w:rsidR="002D56A4" w:rsidRDefault="002D56A4" w:rsidP="002D56A4">
      <w:pPr>
        <w:pStyle w:val="ListParagraph"/>
        <w:numPr>
          <w:ilvl w:val="0"/>
          <w:numId w:val="19"/>
        </w:numPr>
        <w:tabs>
          <w:tab w:val="left" w:pos="900"/>
        </w:tabs>
      </w:pPr>
      <w:r>
        <w:t>Pollard</w:t>
      </w:r>
    </w:p>
    <w:p w14:paraId="0FC99259" w14:textId="612C0DE9" w:rsidR="002D56A4" w:rsidRDefault="002D56A4" w:rsidP="002D56A4">
      <w:pPr>
        <w:pStyle w:val="ListParagraph"/>
        <w:numPr>
          <w:ilvl w:val="0"/>
          <w:numId w:val="19"/>
        </w:numPr>
        <w:tabs>
          <w:tab w:val="left" w:pos="900"/>
        </w:tabs>
      </w:pPr>
      <w:r>
        <w:t>Fell all or some</w:t>
      </w:r>
    </w:p>
    <w:p w14:paraId="4B06A5B6" w14:textId="59101527" w:rsidR="002D56A4" w:rsidRDefault="002D56A4" w:rsidP="002D56A4">
      <w:pPr>
        <w:pStyle w:val="ListParagraph"/>
        <w:numPr>
          <w:ilvl w:val="0"/>
          <w:numId w:val="19"/>
        </w:numPr>
        <w:tabs>
          <w:tab w:val="left" w:pos="900"/>
        </w:tabs>
      </w:pPr>
      <w:r>
        <w:t>Defer decision</w:t>
      </w:r>
    </w:p>
    <w:p w14:paraId="7840989F" w14:textId="77777777" w:rsidR="002D56A4" w:rsidRPr="002D56A4" w:rsidRDefault="002D56A4" w:rsidP="002D56A4">
      <w:pPr>
        <w:pStyle w:val="ListParagraph"/>
        <w:tabs>
          <w:tab w:val="left" w:pos="900"/>
        </w:tabs>
        <w:ind w:left="1080"/>
      </w:pPr>
    </w:p>
    <w:p w14:paraId="41EB7B84" w14:textId="0BCA3C2D" w:rsidR="0027784C" w:rsidRDefault="0027784C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Planning</w:t>
      </w:r>
    </w:p>
    <w:p w14:paraId="55EA2FB8" w14:textId="5DB19EFA" w:rsidR="00886B6F" w:rsidRPr="001A1B10" w:rsidRDefault="001A1B10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 w:rsidRPr="001A1B10">
        <w:rPr>
          <w:shd w:val="clear" w:color="auto" w:fill="FFFFFF"/>
        </w:rPr>
        <w:t>21/02538/LBC | Single storey extension and internal refurbishment | The Gables Broadway Road</w:t>
      </w:r>
      <w:r w:rsidRPr="001A1B10">
        <w:rPr>
          <w:shd w:val="clear" w:color="auto" w:fill="FFFFFF"/>
        </w:rPr>
        <w:t>, by August 12th</w:t>
      </w:r>
    </w:p>
    <w:p w14:paraId="6118511F" w14:textId="77777777" w:rsidR="004E30A1" w:rsidRPr="001A1B10" w:rsidRDefault="004E30A1" w:rsidP="004E30A1">
      <w:pPr>
        <w:pStyle w:val="ListParagraph"/>
        <w:tabs>
          <w:tab w:val="left" w:pos="900"/>
        </w:tabs>
      </w:pPr>
    </w:p>
    <w:p w14:paraId="2977F058" w14:textId="193804FC" w:rsidR="00B1742E" w:rsidRDefault="00B1742E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Methodist Chapel</w:t>
      </w:r>
    </w:p>
    <w:p w14:paraId="2046B095" w14:textId="77777777" w:rsidR="00D87CD3" w:rsidRPr="00D87CD3" w:rsidRDefault="00D87CD3" w:rsidP="00D87CD3">
      <w:pPr>
        <w:pStyle w:val="ListParagraph"/>
        <w:numPr>
          <w:ilvl w:val="0"/>
          <w:numId w:val="20"/>
        </w:numPr>
        <w:rPr>
          <w:b/>
        </w:rPr>
      </w:pPr>
      <w:r>
        <w:t>To note the planned closure</w:t>
      </w:r>
    </w:p>
    <w:p w14:paraId="0B94F850" w14:textId="77777777" w:rsidR="00D87CD3" w:rsidRDefault="00D87CD3" w:rsidP="00D87CD3">
      <w:pPr>
        <w:pStyle w:val="ListParagraph"/>
        <w:ind w:left="360"/>
        <w:rPr>
          <w:b/>
          <w:u w:val="single"/>
        </w:rPr>
      </w:pPr>
    </w:p>
    <w:p w14:paraId="0934FA26" w14:textId="506D48F6" w:rsidR="00D87CD3" w:rsidRPr="00BF5E9E" w:rsidRDefault="00D87CD3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Clerks Report</w:t>
      </w:r>
    </w:p>
    <w:p w14:paraId="223BC6B1" w14:textId="112FD1FF" w:rsidR="00B1742E" w:rsidRPr="00D87CD3" w:rsidRDefault="00D87CD3" w:rsidP="00D87CD3">
      <w:pPr>
        <w:pStyle w:val="ListParagraph"/>
        <w:numPr>
          <w:ilvl w:val="0"/>
          <w:numId w:val="20"/>
        </w:numPr>
      </w:pPr>
      <w:r w:rsidRPr="00D87CD3">
        <w:t>Letter from SWAmbulance Service re. response times</w:t>
      </w:r>
    </w:p>
    <w:p w14:paraId="1AB79DDC" w14:textId="77777777" w:rsidR="00D87CD3" w:rsidRPr="00D87CD3" w:rsidRDefault="00D87CD3" w:rsidP="00D87CD3">
      <w:pPr>
        <w:pStyle w:val="ListParagraph"/>
        <w:ind w:left="1080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61A313A5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5E3A56">
        <w:tab/>
      </w:r>
      <w:r w:rsidR="00AB2FFE">
        <w:t>£</w:t>
      </w:r>
      <w:r w:rsidR="0049611B">
        <w:t xml:space="preserve"> </w:t>
      </w:r>
      <w:r w:rsidR="00E10EB4">
        <w:t xml:space="preserve">32980.72 </w:t>
      </w:r>
      <w:r w:rsidR="0049611B">
        <w:t>(</w:t>
      </w:r>
      <w:r w:rsidR="00E10EB4">
        <w:t>40851.51</w:t>
      </w:r>
      <w:r w:rsidR="0049611B">
        <w:t>)</w:t>
      </w:r>
      <w:r w:rsidR="00A005E5" w:rsidRPr="00BF5E9E">
        <w:t xml:space="preserve"> </w:t>
      </w:r>
    </w:p>
    <w:p w14:paraId="4002D72C" w14:textId="5088F6F5" w:rsidR="001B4B74" w:rsidRPr="00BF5E9E" w:rsidRDefault="00E10EB4" w:rsidP="003109AE">
      <w:pPr>
        <w:pStyle w:val="ListParagraph"/>
        <w:numPr>
          <w:ilvl w:val="0"/>
          <w:numId w:val="3"/>
        </w:numPr>
      </w:pPr>
      <w:r>
        <w:t>Cemetery Reserve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>
        <w:t>40001.65</w:t>
      </w:r>
      <w:r w:rsidR="005F79B5" w:rsidRPr="00BF5E9E">
        <w:t xml:space="preserve"> </w:t>
      </w:r>
      <w:r w:rsidR="0049611B">
        <w:t>(£40000.98</w:t>
      </w:r>
      <w:r w:rsidR="00183A96" w:rsidRPr="00BF5E9E">
        <w:t>)</w:t>
      </w:r>
    </w:p>
    <w:p w14:paraId="2B378E39" w14:textId="47FEAD75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49611B">
        <w:t>30012.19</w:t>
      </w:r>
      <w:r w:rsidR="00A005E5" w:rsidRPr="00BF5E9E">
        <w:t xml:space="preserve"> (</w:t>
      </w:r>
      <w:r w:rsidR="00E10EB4">
        <w:t>£30012.19</w:t>
      </w:r>
      <w:r w:rsidR="00A005E5" w:rsidRPr="00BF5E9E">
        <w:t>)</w:t>
      </w:r>
    </w:p>
    <w:p w14:paraId="2A7E8EA2" w14:textId="1544E8D4" w:rsidR="001B4B74" w:rsidRDefault="001B4B74" w:rsidP="003109AE">
      <w:pPr>
        <w:pStyle w:val="ListParagraph"/>
        <w:numPr>
          <w:ilvl w:val="0"/>
          <w:numId w:val="3"/>
        </w:numPr>
      </w:pPr>
      <w:r w:rsidRPr="00BF5E9E">
        <w:lastRenderedPageBreak/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49611B">
        <w:t>13538.28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E10EB4">
        <w:t>38.28</w:t>
      </w:r>
      <w:r w:rsidR="00183A96" w:rsidRPr="00BF5E9E">
        <w:t>)</w:t>
      </w:r>
    </w:p>
    <w:p w14:paraId="0498C1B0" w14:textId="77777777" w:rsidR="002B6C81" w:rsidRDefault="002B6C81" w:rsidP="006071F3">
      <w:pPr>
        <w:pStyle w:val="ListParagraph"/>
        <w:ind w:left="1080"/>
      </w:pPr>
    </w:p>
    <w:p w14:paraId="3094C14C" w14:textId="77777777" w:rsidR="005C5E3A" w:rsidRDefault="005C5E3A" w:rsidP="006071F3">
      <w:pPr>
        <w:pStyle w:val="ListParagraph"/>
        <w:ind w:left="1080"/>
      </w:pPr>
    </w:p>
    <w:p w14:paraId="55C85EDE" w14:textId="77777777" w:rsidR="005C5E3A" w:rsidRDefault="005C5E3A" w:rsidP="006071F3">
      <w:pPr>
        <w:pStyle w:val="ListParagraph"/>
        <w:ind w:left="1080"/>
      </w:pPr>
    </w:p>
    <w:p w14:paraId="4B9269B9" w14:textId="1CD7B82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D261350" w:rsidR="00177223" w:rsidRPr="003A0038" w:rsidRDefault="009E674D" w:rsidP="00177223">
      <w:pPr>
        <w:pStyle w:val="ListParagraph"/>
        <w:ind w:left="360"/>
        <w:rPr>
          <w:u w:val="single"/>
        </w:rPr>
      </w:pPr>
      <w:r w:rsidRPr="00BF5E9E">
        <w:t xml:space="preserve">  </w:t>
      </w:r>
      <w:r w:rsidR="003A0038">
        <w:t xml:space="preserve"> </w:t>
      </w:r>
      <w:r w:rsidR="009914E8" w:rsidRPr="003A0038">
        <w:rPr>
          <w:u w:val="single"/>
        </w:rPr>
        <w:t>Cheques</w:t>
      </w:r>
    </w:p>
    <w:p w14:paraId="727F98FA" w14:textId="5A3EC4B6" w:rsidR="004E497E" w:rsidRDefault="00177223" w:rsidP="006E6875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6E2AF1">
        <w:rPr>
          <w:color w:val="000000" w:themeColor="text1"/>
        </w:rPr>
        <w:t>1521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  <w:t>Clerks Salary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E2AF1">
        <w:rPr>
          <w:color w:val="000000" w:themeColor="text1"/>
        </w:rPr>
        <w:tab/>
      </w:r>
      <w:r w:rsidR="0064361B">
        <w:rPr>
          <w:color w:val="000000" w:themeColor="text1"/>
        </w:rPr>
        <w:t>£325.76</w:t>
      </w:r>
    </w:p>
    <w:p w14:paraId="429B213F" w14:textId="350D6F3B" w:rsidR="0064361B" w:rsidRDefault="006E2AF1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1522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  <w:t>SmartCut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>
        <w:rPr>
          <w:color w:val="000000" w:themeColor="text1"/>
        </w:rPr>
        <w:tab/>
      </w:r>
      <w:r w:rsidR="00876D52">
        <w:rPr>
          <w:color w:val="000000" w:themeColor="text1"/>
        </w:rPr>
        <w:t>£362</w:t>
      </w:r>
      <w:r w:rsidR="0064361B">
        <w:rPr>
          <w:color w:val="000000" w:themeColor="text1"/>
        </w:rPr>
        <w:t>.84</w:t>
      </w:r>
    </w:p>
    <w:p w14:paraId="5A995FAC" w14:textId="5F710099" w:rsidR="00AF5B3F" w:rsidRDefault="0064361B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6E2AF1">
        <w:rPr>
          <w:color w:val="000000" w:themeColor="text1"/>
        </w:rPr>
        <w:t>1523</w:t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  <w:t xml:space="preserve">Red River Archaeology </w:t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</w:r>
      <w:r w:rsidR="006E2AF1">
        <w:rPr>
          <w:color w:val="000000" w:themeColor="text1"/>
        </w:rPr>
        <w:tab/>
      </w:r>
      <w:r w:rsidR="0004338F">
        <w:rPr>
          <w:color w:val="000000" w:themeColor="text1"/>
        </w:rPr>
        <w:t>£4356.00</w:t>
      </w:r>
    </w:p>
    <w:p w14:paraId="2DCD4369" w14:textId="0A218366" w:rsidR="0004338F" w:rsidRDefault="006E2AF1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1524</w:t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  <w:t xml:space="preserve">Heritage Engineering </w:t>
      </w:r>
      <w:r w:rsidR="0004338F">
        <w:rPr>
          <w:color w:val="000000" w:themeColor="text1"/>
        </w:rPr>
        <w:tab/>
      </w:r>
      <w:r>
        <w:rPr>
          <w:color w:val="000000" w:themeColor="text1"/>
        </w:rPr>
        <w:t>mower</w:t>
      </w:r>
      <w:r w:rsidR="0004338F">
        <w:rPr>
          <w:color w:val="000000" w:themeColor="text1"/>
        </w:rPr>
        <w:tab/>
      </w:r>
      <w:r>
        <w:rPr>
          <w:color w:val="000000" w:themeColor="text1"/>
        </w:rPr>
        <w:t xml:space="preserve"> service</w:t>
      </w:r>
      <w:r>
        <w:rPr>
          <w:color w:val="000000" w:themeColor="text1"/>
        </w:rPr>
        <w:tab/>
      </w:r>
      <w:r w:rsidR="0004338F">
        <w:rPr>
          <w:color w:val="000000" w:themeColor="text1"/>
        </w:rPr>
        <w:t>£475.11</w:t>
      </w:r>
    </w:p>
    <w:p w14:paraId="1E82D6B7" w14:textId="7C86B5D4" w:rsidR="000D3DEA" w:rsidRDefault="006E2AF1" w:rsidP="006E2AF1">
      <w:pPr>
        <w:rPr>
          <w:color w:val="000000" w:themeColor="text1"/>
        </w:rPr>
      </w:pPr>
      <w:r>
        <w:rPr>
          <w:color w:val="000000" w:themeColor="text1"/>
        </w:rPr>
        <w:tab/>
        <w:t>1525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Hewers defib. installation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£306.00</w:t>
      </w:r>
    </w:p>
    <w:p w14:paraId="1C73F543" w14:textId="7FF14A7A" w:rsidR="000D3DEA" w:rsidRDefault="006E2AF1" w:rsidP="00876D52">
      <w:pPr>
        <w:ind w:firstLine="360"/>
      </w:pPr>
      <w:r>
        <w:rPr>
          <w:b/>
        </w:rPr>
        <w:tab/>
      </w:r>
      <w:r w:rsidRPr="006E2AF1">
        <w:t>1526</w:t>
      </w:r>
      <w:r>
        <w:tab/>
      </w:r>
      <w:r>
        <w:tab/>
      </w:r>
      <w:r>
        <w:tab/>
        <w:t>Duck food</w:t>
      </w:r>
      <w:r>
        <w:tab/>
      </w:r>
      <w:r>
        <w:tab/>
      </w:r>
      <w:r>
        <w:tab/>
      </w:r>
      <w:r>
        <w:tab/>
      </w:r>
      <w:r>
        <w:tab/>
        <w:t>£48.00</w:t>
      </w:r>
    </w:p>
    <w:p w14:paraId="04E27D65" w14:textId="6E8D42B9" w:rsidR="006E2AF1" w:rsidRDefault="00190105" w:rsidP="00876D52">
      <w:pPr>
        <w:ind w:firstLine="360"/>
      </w:pPr>
      <w:r>
        <w:tab/>
        <w:t>1527</w:t>
      </w:r>
      <w:r>
        <w:tab/>
      </w:r>
      <w:r>
        <w:tab/>
      </w:r>
      <w:r>
        <w:tab/>
        <w:t>GHF Contracting replacement chq.</w:t>
      </w:r>
      <w:r>
        <w:tab/>
      </w:r>
      <w:r>
        <w:tab/>
        <w:t>£912.00</w:t>
      </w:r>
    </w:p>
    <w:p w14:paraId="752D867C" w14:textId="77777777" w:rsidR="00190105" w:rsidRPr="006E2AF1" w:rsidRDefault="00190105" w:rsidP="00876D52">
      <w:pPr>
        <w:ind w:firstLine="360"/>
      </w:pP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5263A2F8" w:rsidR="001D7A56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8572F7">
        <w:t xml:space="preserve"> next</w:t>
      </w:r>
      <w:r w:rsidR="00765598" w:rsidRPr="00BF5E9E">
        <w:t xml:space="preserve"> meeting </w:t>
      </w:r>
      <w:r w:rsidR="004025FC" w:rsidRPr="00BF5E9E">
        <w:t>Monday</w:t>
      </w:r>
      <w:r w:rsidR="0035060E" w:rsidRPr="00BF5E9E">
        <w:t xml:space="preserve"> </w:t>
      </w:r>
      <w:r w:rsidR="006E2AF1">
        <w:t>20</w:t>
      </w:r>
      <w:r w:rsidR="00C95272">
        <w:t xml:space="preserve">th </w:t>
      </w:r>
      <w:r w:rsidR="006E2AF1">
        <w:t>September</w:t>
      </w:r>
      <w:r w:rsidRPr="00BF5E9E">
        <w:t xml:space="preserve"> at 7.30 pm.</w:t>
      </w:r>
    </w:p>
    <w:p w14:paraId="4B25836B" w14:textId="6A65D18C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6E2AF1">
        <w:t>W.McDivitt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101F98">
        <w:t>13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0D3DEA">
        <w:t>September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0D3DEA">
        <w:t>new chairman N.Foxall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F071F0C" w14:textId="77777777" w:rsidR="00C95A52" w:rsidRPr="00D1345B" w:rsidRDefault="00C95A52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C95A52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D0B9" w14:textId="77777777" w:rsidR="001E0616" w:rsidRDefault="001E0616" w:rsidP="000F027D">
      <w:r>
        <w:separator/>
      </w:r>
    </w:p>
  </w:endnote>
  <w:endnote w:type="continuationSeparator" w:id="0">
    <w:p w14:paraId="13BB32D6" w14:textId="77777777" w:rsidR="001E0616" w:rsidRDefault="001E0616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182E" w14:textId="77777777" w:rsidR="001E0616" w:rsidRDefault="001E0616" w:rsidP="000F027D">
      <w:r>
        <w:separator/>
      </w:r>
    </w:p>
  </w:footnote>
  <w:footnote w:type="continuationSeparator" w:id="0">
    <w:p w14:paraId="09CE2902" w14:textId="77777777" w:rsidR="001E0616" w:rsidRDefault="001E0616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3DEA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3D2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51DF"/>
    <w:rsid w:val="00407973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11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09F9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61AB-3ACE-43F7-951D-4AC6F28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13</cp:revision>
  <cp:lastPrinted>2021-07-19T10:34:00Z</cp:lastPrinted>
  <dcterms:created xsi:type="dcterms:W3CDTF">2021-07-15T11:26:00Z</dcterms:created>
  <dcterms:modified xsi:type="dcterms:W3CDTF">2021-07-19T13:31:00Z</dcterms:modified>
</cp:coreProperties>
</file>