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E182D" w14:textId="55B27459" w:rsidR="00B4183E" w:rsidRPr="00317B83" w:rsidRDefault="00B4183E" w:rsidP="00B4183E">
      <w:pPr>
        <w:rPr>
          <w:rFonts w:ascii="Times New Roman" w:hAnsi="Times New Roman" w:cs="Times New Roman"/>
          <w:b/>
          <w:sz w:val="24"/>
          <w:szCs w:val="28"/>
          <w:u w:val="single"/>
        </w:rPr>
      </w:pPr>
      <w:r>
        <w:tab/>
      </w:r>
      <w:r>
        <w:tab/>
      </w:r>
      <w:r>
        <w:tab/>
      </w:r>
      <w:r w:rsidRPr="00317B83">
        <w:rPr>
          <w:rFonts w:ascii="Times New Roman" w:hAnsi="Times New Roman"/>
          <w:sz w:val="24"/>
        </w:rPr>
        <w:tab/>
      </w:r>
      <w:r w:rsidR="000462BB">
        <w:rPr>
          <w:rFonts w:ascii="Times New Roman" w:hAnsi="Times New Roman" w:cs="Times New Roman"/>
          <w:b/>
          <w:sz w:val="24"/>
          <w:szCs w:val="28"/>
          <w:u w:val="single"/>
        </w:rPr>
        <w:t>Cemetery Regulation</w:t>
      </w:r>
      <w:r w:rsidR="005B11FA">
        <w:rPr>
          <w:rFonts w:ascii="Times New Roman" w:hAnsi="Times New Roman" w:cs="Times New Roman"/>
          <w:b/>
          <w:sz w:val="24"/>
          <w:szCs w:val="28"/>
          <w:u w:val="single"/>
        </w:rPr>
        <w:t>s</w:t>
      </w:r>
      <w:r w:rsidR="005B11FA" w:rsidRPr="005B11FA">
        <w:rPr>
          <w:rFonts w:ascii="Times New Roman" w:hAnsi="Times New Roman" w:cs="Times New Roman"/>
          <w:b/>
          <w:sz w:val="24"/>
          <w:szCs w:val="28"/>
        </w:rPr>
        <w:t xml:space="preserve"> </w:t>
      </w:r>
      <w:r w:rsidR="005B11FA" w:rsidRPr="005B11FA">
        <w:rPr>
          <w:rFonts w:ascii="Times New Roman" w:hAnsi="Times New Roman" w:cs="Times New Roman"/>
          <w:b/>
          <w:sz w:val="20"/>
          <w:szCs w:val="20"/>
        </w:rPr>
        <w:t>Approved 17</w:t>
      </w:r>
      <w:r w:rsidR="005B11FA" w:rsidRPr="005B11FA">
        <w:rPr>
          <w:rFonts w:ascii="Times New Roman" w:hAnsi="Times New Roman" w:cs="Times New Roman"/>
          <w:b/>
          <w:sz w:val="20"/>
          <w:szCs w:val="20"/>
          <w:vertAlign w:val="superscript"/>
        </w:rPr>
        <w:t>th</w:t>
      </w:r>
      <w:r w:rsidR="005B11FA" w:rsidRPr="005B11FA">
        <w:rPr>
          <w:rFonts w:ascii="Times New Roman" w:hAnsi="Times New Roman" w:cs="Times New Roman"/>
          <w:b/>
          <w:sz w:val="20"/>
          <w:szCs w:val="20"/>
        </w:rPr>
        <w:t xml:space="preserve"> January 2019</w:t>
      </w:r>
    </w:p>
    <w:p w14:paraId="46B9ACA0" w14:textId="22FF3298" w:rsidR="00B4183E" w:rsidRPr="00317B83" w:rsidRDefault="00B4183E" w:rsidP="00B4183E">
      <w:pPr>
        <w:rPr>
          <w:rFonts w:ascii="Times New Roman" w:hAnsi="Times New Roman" w:cs="Times New Roman"/>
          <w:sz w:val="24"/>
        </w:rPr>
      </w:pPr>
    </w:p>
    <w:p w14:paraId="7CA2F2C0" w14:textId="77777777" w:rsidR="002836EF" w:rsidRPr="00317B83" w:rsidRDefault="002836EF" w:rsidP="002836EF">
      <w:pPr>
        <w:rPr>
          <w:rFonts w:ascii="Times New Roman" w:hAnsi="Times New Roman" w:cs="Times New Roman"/>
          <w:sz w:val="24"/>
        </w:rPr>
      </w:pPr>
      <w:r w:rsidRPr="00317B83">
        <w:rPr>
          <w:rFonts w:ascii="Times New Roman" w:hAnsi="Times New Roman" w:cs="Times New Roman"/>
          <w:sz w:val="24"/>
        </w:rPr>
        <w:t>There are a number of Acts of Parliament and Government Regulations which apply to burials</w:t>
      </w:r>
    </w:p>
    <w:p w14:paraId="644CC8C4" w14:textId="0D4EA25C" w:rsidR="002836EF" w:rsidRPr="00317B83" w:rsidRDefault="002836EF" w:rsidP="002836EF">
      <w:pPr>
        <w:rPr>
          <w:rFonts w:ascii="Times New Roman" w:hAnsi="Times New Roman" w:cs="Times New Roman"/>
          <w:sz w:val="24"/>
        </w:rPr>
      </w:pPr>
      <w:r w:rsidRPr="00317B83">
        <w:rPr>
          <w:rFonts w:ascii="Times New Roman" w:hAnsi="Times New Roman" w:cs="Times New Roman"/>
          <w:sz w:val="24"/>
        </w:rPr>
        <w:t>and cremations and also to the way cemeteries are maintained. If there is any conflict</w:t>
      </w:r>
      <w:r w:rsidR="00475513" w:rsidRPr="00317B83">
        <w:rPr>
          <w:rFonts w:ascii="Times New Roman" w:hAnsi="Times New Roman" w:cs="Times New Roman"/>
          <w:sz w:val="24"/>
        </w:rPr>
        <w:t xml:space="preserve"> </w:t>
      </w:r>
      <w:r w:rsidRPr="00317B83">
        <w:rPr>
          <w:rFonts w:ascii="Times New Roman" w:hAnsi="Times New Roman" w:cs="Times New Roman"/>
          <w:sz w:val="24"/>
        </w:rPr>
        <w:t xml:space="preserve">between any of the </w:t>
      </w:r>
      <w:r w:rsidR="003336DA" w:rsidRPr="00317B83">
        <w:rPr>
          <w:rFonts w:ascii="Times New Roman" w:hAnsi="Times New Roman" w:cs="Times New Roman"/>
          <w:sz w:val="24"/>
        </w:rPr>
        <w:t>undermentioned and</w:t>
      </w:r>
      <w:r w:rsidRPr="00317B83">
        <w:rPr>
          <w:rFonts w:ascii="Times New Roman" w:hAnsi="Times New Roman" w:cs="Times New Roman"/>
          <w:sz w:val="24"/>
        </w:rPr>
        <w:t xml:space="preserve"> the Cemetery Regulations then the </w:t>
      </w:r>
      <w:r w:rsidR="00475513" w:rsidRPr="00317B83">
        <w:rPr>
          <w:rFonts w:ascii="Times New Roman" w:hAnsi="Times New Roman" w:cs="Times New Roman"/>
          <w:sz w:val="24"/>
        </w:rPr>
        <w:t>undermentioned</w:t>
      </w:r>
      <w:r w:rsidRPr="00317B83">
        <w:rPr>
          <w:rFonts w:ascii="Times New Roman" w:hAnsi="Times New Roman" w:cs="Times New Roman"/>
          <w:sz w:val="24"/>
        </w:rPr>
        <w:t xml:space="preserve"> shall apply.</w:t>
      </w:r>
    </w:p>
    <w:p w14:paraId="70BEF6D8" w14:textId="77777777" w:rsidR="002836EF" w:rsidRPr="00317B83" w:rsidRDefault="002836EF" w:rsidP="002836EF">
      <w:pPr>
        <w:rPr>
          <w:rFonts w:ascii="Times New Roman" w:hAnsi="Times New Roman" w:cs="Times New Roman"/>
          <w:sz w:val="24"/>
        </w:rPr>
      </w:pPr>
      <w:r w:rsidRPr="00317B83">
        <w:rPr>
          <w:rFonts w:ascii="Times New Roman" w:hAnsi="Times New Roman" w:cs="Times New Roman"/>
          <w:sz w:val="24"/>
        </w:rPr>
        <w:t>The legislation that some of the rules are based upon includes the following:</w:t>
      </w:r>
    </w:p>
    <w:p w14:paraId="6910AF08" w14:textId="50B89033" w:rsidR="002836EF" w:rsidRPr="004A4802"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Cremation Acts 1902 and 1952</w:t>
      </w:r>
    </w:p>
    <w:p w14:paraId="4017BBC5" w14:textId="52E3305C" w:rsidR="002836EF" w:rsidRPr="004A4802"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 xml:space="preserve">Health and Safety at Work </w:t>
      </w:r>
      <w:proofErr w:type="spellStart"/>
      <w:r w:rsidRPr="004A4802">
        <w:rPr>
          <w:rFonts w:ascii="Times New Roman" w:hAnsi="Times New Roman" w:cs="Times New Roman"/>
          <w:sz w:val="24"/>
        </w:rPr>
        <w:t>etc</w:t>
      </w:r>
      <w:proofErr w:type="spellEnd"/>
      <w:r w:rsidRPr="004A4802">
        <w:rPr>
          <w:rFonts w:ascii="Times New Roman" w:hAnsi="Times New Roman" w:cs="Times New Roman"/>
          <w:sz w:val="24"/>
        </w:rPr>
        <w:t xml:space="preserve"> Act 1974</w:t>
      </w:r>
    </w:p>
    <w:p w14:paraId="698B43B0" w14:textId="01097ACB" w:rsidR="002836EF" w:rsidRPr="004A4802"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The Local Authorities Cemeteries Order 1977 SI 1977/204 (as amended)</w:t>
      </w:r>
    </w:p>
    <w:p w14:paraId="1EB0AFF3" w14:textId="2232A8E0" w:rsidR="002836EF" w:rsidRPr="004A4802"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Cremation Regulations 2008 SI 2008/2841</w:t>
      </w:r>
    </w:p>
    <w:p w14:paraId="3344B029" w14:textId="28518B70" w:rsidR="002836EF"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Environmental Protection Act 1990</w:t>
      </w:r>
    </w:p>
    <w:p w14:paraId="7E7FED7B" w14:textId="77777777" w:rsidR="000462BB" w:rsidRPr="004A4802" w:rsidRDefault="000462BB" w:rsidP="006E00D9">
      <w:pPr>
        <w:pStyle w:val="ListParagraph"/>
        <w:rPr>
          <w:rFonts w:ascii="Times New Roman" w:hAnsi="Times New Roman" w:cs="Times New Roman"/>
          <w:sz w:val="24"/>
        </w:rPr>
      </w:pPr>
    </w:p>
    <w:p w14:paraId="0CC69647" w14:textId="453D96F9" w:rsidR="000462BB" w:rsidRDefault="000462BB" w:rsidP="00B4183E">
      <w:pPr>
        <w:rPr>
          <w:rFonts w:ascii="Times New Roman" w:hAnsi="Times New Roman" w:cs="Times New Roman"/>
          <w:sz w:val="24"/>
        </w:rPr>
      </w:pPr>
      <w:r>
        <w:rPr>
          <w:rFonts w:ascii="Times New Roman" w:hAnsi="Times New Roman" w:cs="Times New Roman"/>
          <w:sz w:val="24"/>
        </w:rPr>
        <w:t xml:space="preserve">The following regulations will be applied by the Parish Council but the Council will </w:t>
      </w:r>
      <w:r w:rsidR="001836F5">
        <w:rPr>
          <w:rFonts w:ascii="Times New Roman" w:hAnsi="Times New Roman" w:cs="Times New Roman"/>
          <w:sz w:val="24"/>
        </w:rPr>
        <w:t>accept requests</w:t>
      </w:r>
      <w:r>
        <w:rPr>
          <w:rFonts w:ascii="Times New Roman" w:hAnsi="Times New Roman" w:cs="Times New Roman"/>
          <w:sz w:val="24"/>
        </w:rPr>
        <w:t xml:space="preserve"> for exemptions which can be made to their monthly meeting. </w:t>
      </w:r>
    </w:p>
    <w:p w14:paraId="4230EEC1" w14:textId="77777777" w:rsidR="000462BB" w:rsidRPr="00317B83" w:rsidRDefault="000462BB" w:rsidP="00B4183E">
      <w:pPr>
        <w:rPr>
          <w:rFonts w:ascii="Times New Roman" w:hAnsi="Times New Roman" w:cs="Times New Roman"/>
          <w:sz w:val="24"/>
        </w:rPr>
      </w:pPr>
    </w:p>
    <w:p w14:paraId="0298D286" w14:textId="33B46C0B" w:rsidR="00432B36" w:rsidRPr="00B7030F" w:rsidRDefault="00D450A8" w:rsidP="007B73D8">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w:t>
      </w:r>
      <w:proofErr w:type="spellEnd"/>
      <w:r w:rsidR="002A13D5" w:rsidRPr="002A13D5">
        <w:rPr>
          <w:rFonts w:ascii="Times New Roman" w:hAnsi="Times New Roman" w:cs="Times New Roman"/>
          <w:b/>
          <w:sz w:val="24"/>
          <w:szCs w:val="24"/>
        </w:rPr>
        <w:t xml:space="preserve">  </w:t>
      </w:r>
      <w:r w:rsidR="002A13D5">
        <w:rPr>
          <w:rFonts w:ascii="Times New Roman" w:hAnsi="Times New Roman" w:cs="Times New Roman"/>
          <w:b/>
          <w:sz w:val="24"/>
          <w:szCs w:val="24"/>
          <w:u w:val="single"/>
        </w:rPr>
        <w:t xml:space="preserve"> </w:t>
      </w:r>
      <w:r w:rsidR="00317B83" w:rsidRPr="00B7030F">
        <w:rPr>
          <w:rFonts w:ascii="Times New Roman" w:hAnsi="Times New Roman" w:cs="Times New Roman"/>
          <w:b/>
          <w:sz w:val="24"/>
          <w:szCs w:val="24"/>
          <w:u w:val="single"/>
        </w:rPr>
        <w:t>Exclusive Right to Burial Ownership</w:t>
      </w:r>
    </w:p>
    <w:p w14:paraId="5E08C1D6" w14:textId="36165A37" w:rsidR="00432B36" w:rsidRPr="00317B83" w:rsidRDefault="002A13D5" w:rsidP="00432B36">
      <w:pPr>
        <w:rPr>
          <w:rFonts w:ascii="Times New Roman" w:hAnsi="Times New Roman" w:cs="Times New Roman"/>
          <w:sz w:val="24"/>
        </w:rPr>
      </w:pPr>
      <w:r>
        <w:rPr>
          <w:rFonts w:ascii="Times New Roman" w:hAnsi="Times New Roman" w:cs="Times New Roman"/>
          <w:sz w:val="24"/>
        </w:rPr>
        <w:t xml:space="preserve">1) </w:t>
      </w:r>
      <w:r w:rsidR="00432B36" w:rsidRPr="00317B83">
        <w:rPr>
          <w:rFonts w:ascii="Times New Roman" w:hAnsi="Times New Roman" w:cs="Times New Roman"/>
          <w:sz w:val="24"/>
        </w:rPr>
        <w:t>The Exclusive Right of Burial is</w:t>
      </w:r>
      <w:r w:rsidR="008525A5" w:rsidRPr="00317B83">
        <w:rPr>
          <w:rFonts w:ascii="Times New Roman" w:hAnsi="Times New Roman" w:cs="Times New Roman"/>
          <w:sz w:val="24"/>
        </w:rPr>
        <w:t xml:space="preserve"> </w:t>
      </w:r>
      <w:r w:rsidR="00432B36" w:rsidRPr="00317B83">
        <w:rPr>
          <w:rFonts w:ascii="Times New Roman" w:hAnsi="Times New Roman" w:cs="Times New Roman"/>
          <w:sz w:val="24"/>
        </w:rPr>
        <w:t>purchased through the Parish Counci</w:t>
      </w:r>
      <w:r w:rsidR="00E44C26">
        <w:rPr>
          <w:rFonts w:ascii="Times New Roman" w:hAnsi="Times New Roman" w:cs="Times New Roman"/>
          <w:sz w:val="24"/>
        </w:rPr>
        <w:t>l Office. Memorial stones shall</w:t>
      </w:r>
      <w:r w:rsidR="00432B36" w:rsidRPr="00317B83">
        <w:rPr>
          <w:rFonts w:ascii="Times New Roman" w:hAnsi="Times New Roman" w:cs="Times New Roman"/>
          <w:sz w:val="24"/>
        </w:rPr>
        <w:t xml:space="preserve"> be purchased and installed by a registered Monumental Mason.</w:t>
      </w:r>
    </w:p>
    <w:p w14:paraId="35D15F5B" w14:textId="3C43F93B" w:rsidR="00475513" w:rsidRPr="00317B83" w:rsidRDefault="00475513" w:rsidP="00432B36">
      <w:pPr>
        <w:rPr>
          <w:rFonts w:ascii="Times New Roman" w:hAnsi="Times New Roman" w:cs="Times New Roman"/>
          <w:sz w:val="24"/>
        </w:rPr>
      </w:pPr>
    </w:p>
    <w:p w14:paraId="61A2E3B4" w14:textId="1E564656" w:rsidR="00475513" w:rsidRPr="00317B83" w:rsidRDefault="00475513" w:rsidP="00475513">
      <w:pPr>
        <w:rPr>
          <w:rFonts w:ascii="Times New Roman" w:hAnsi="Times New Roman"/>
          <w:sz w:val="24"/>
        </w:rPr>
      </w:pPr>
      <w:r w:rsidRPr="00317B83">
        <w:rPr>
          <w:rFonts w:ascii="Times New Roman" w:hAnsi="Times New Roman"/>
          <w:sz w:val="24"/>
        </w:rPr>
        <w:t xml:space="preserve">Any person over the age of eighteen may purchase the Exclusive Right of Burial for a period of one </w:t>
      </w:r>
      <w:r w:rsidR="00EE2207" w:rsidRPr="00317B83">
        <w:rPr>
          <w:rFonts w:ascii="Times New Roman" w:hAnsi="Times New Roman"/>
          <w:sz w:val="24"/>
        </w:rPr>
        <w:t>hundred years</w:t>
      </w:r>
      <w:r w:rsidRPr="00317B83">
        <w:rPr>
          <w:rFonts w:ascii="Times New Roman" w:hAnsi="Times New Roman"/>
          <w:sz w:val="24"/>
        </w:rPr>
        <w:t>. The fee for the Exclusive Right of Burial must be paid at the time that the arrangements are made at the Parish Council office and a Grave Deed will be issued to the Grave Owner. The Deed does not mean that the grave owner owns the land, he owns the Right to Bury only</w:t>
      </w:r>
      <w:r w:rsidR="00EE2207" w:rsidRPr="00317B83">
        <w:rPr>
          <w:rFonts w:ascii="Times New Roman" w:hAnsi="Times New Roman"/>
          <w:sz w:val="24"/>
        </w:rPr>
        <w:t>,</w:t>
      </w:r>
      <w:r w:rsidRPr="00317B83">
        <w:rPr>
          <w:rFonts w:ascii="Times New Roman" w:hAnsi="Times New Roman"/>
          <w:sz w:val="24"/>
        </w:rPr>
        <w:t xml:space="preserve"> for the one </w:t>
      </w:r>
      <w:r w:rsidR="003336DA" w:rsidRPr="00317B83">
        <w:rPr>
          <w:rFonts w:ascii="Times New Roman" w:hAnsi="Times New Roman"/>
          <w:sz w:val="24"/>
        </w:rPr>
        <w:t>hundred year</w:t>
      </w:r>
      <w:r w:rsidRPr="00317B83">
        <w:rPr>
          <w:rFonts w:ascii="Times New Roman" w:hAnsi="Times New Roman"/>
          <w:sz w:val="24"/>
        </w:rPr>
        <w:t xml:space="preserve"> term. The land always belongs to Willersey Parish Council.</w:t>
      </w:r>
    </w:p>
    <w:p w14:paraId="41066222" w14:textId="77777777" w:rsidR="00475513" w:rsidRPr="00317B83" w:rsidRDefault="00475513" w:rsidP="00475513">
      <w:pPr>
        <w:rPr>
          <w:rFonts w:ascii="Times New Roman" w:hAnsi="Times New Roman"/>
          <w:sz w:val="24"/>
        </w:rPr>
      </w:pPr>
      <w:r w:rsidRPr="00317B83">
        <w:rPr>
          <w:rFonts w:ascii="Times New Roman" w:hAnsi="Times New Roman"/>
          <w:sz w:val="24"/>
        </w:rPr>
        <w:t>It is the Grave Owner’s responsibility to let the Parish Council office know of any change of address.</w:t>
      </w:r>
    </w:p>
    <w:p w14:paraId="2CEF81DA" w14:textId="77777777" w:rsidR="00475513" w:rsidRPr="00317B83" w:rsidRDefault="00475513" w:rsidP="00475513">
      <w:pPr>
        <w:rPr>
          <w:rFonts w:ascii="Times New Roman" w:hAnsi="Times New Roman"/>
          <w:sz w:val="24"/>
        </w:rPr>
      </w:pPr>
    </w:p>
    <w:p w14:paraId="7B555751" w14:textId="3DF4A67F" w:rsidR="00475513" w:rsidRPr="00317B83" w:rsidRDefault="002A13D5" w:rsidP="00475513">
      <w:pPr>
        <w:rPr>
          <w:rFonts w:ascii="Times New Roman" w:hAnsi="Times New Roman"/>
          <w:sz w:val="24"/>
        </w:rPr>
      </w:pPr>
      <w:r>
        <w:rPr>
          <w:rFonts w:ascii="Times New Roman" w:hAnsi="Times New Roman"/>
          <w:sz w:val="24"/>
        </w:rPr>
        <w:t xml:space="preserve">2) </w:t>
      </w:r>
      <w:r w:rsidR="00475513" w:rsidRPr="00317B83">
        <w:rPr>
          <w:rFonts w:ascii="Times New Roman" w:hAnsi="Times New Roman"/>
          <w:sz w:val="24"/>
        </w:rPr>
        <w:t>It is advisable that once the grave owner has been interred within the grave, arrangements be made for the transfer of ownership. No further burials, interments of cremated remains, scattering of cremated remains, additional inscriptions on memorials or installation of new memorials will be permitted until entitled ownership has been established.</w:t>
      </w:r>
    </w:p>
    <w:p w14:paraId="1403B770" w14:textId="77777777" w:rsidR="00475513" w:rsidRPr="00317B83" w:rsidRDefault="00475513" w:rsidP="00475513">
      <w:pPr>
        <w:rPr>
          <w:rFonts w:ascii="Times New Roman" w:hAnsi="Times New Roman"/>
          <w:sz w:val="24"/>
        </w:rPr>
      </w:pPr>
    </w:p>
    <w:p w14:paraId="553C40A6" w14:textId="6E17763A" w:rsidR="00475513" w:rsidRDefault="002A13D5" w:rsidP="00475513">
      <w:pPr>
        <w:rPr>
          <w:rFonts w:ascii="Times New Roman" w:hAnsi="Times New Roman"/>
          <w:sz w:val="24"/>
        </w:rPr>
      </w:pPr>
      <w:r>
        <w:rPr>
          <w:rFonts w:ascii="Times New Roman" w:hAnsi="Times New Roman"/>
          <w:sz w:val="24"/>
        </w:rPr>
        <w:t>3)</w:t>
      </w:r>
      <w:r w:rsidR="00475513" w:rsidRPr="00317B83">
        <w:rPr>
          <w:rFonts w:ascii="Times New Roman" w:hAnsi="Times New Roman"/>
          <w:sz w:val="24"/>
        </w:rPr>
        <w:t xml:space="preserve"> In cases where the original purchaser is deceased, the new owner must demonstrate ownership of the grave by producing a) A valid Will, b) Grant of Probate,</w:t>
      </w:r>
      <w:r w:rsidR="00E44C26">
        <w:rPr>
          <w:rFonts w:ascii="Times New Roman" w:hAnsi="Times New Roman"/>
          <w:sz w:val="24"/>
        </w:rPr>
        <w:t xml:space="preserve"> c) Letters of Administration</w:t>
      </w:r>
      <w:r w:rsidR="00997B6D">
        <w:rPr>
          <w:rFonts w:ascii="Times New Roman" w:hAnsi="Times New Roman"/>
          <w:sz w:val="24"/>
        </w:rPr>
        <w:t xml:space="preserve"> or</w:t>
      </w:r>
      <w:r w:rsidR="00475513" w:rsidRPr="00317B83">
        <w:rPr>
          <w:rFonts w:ascii="Times New Roman" w:hAnsi="Times New Roman"/>
          <w:sz w:val="24"/>
        </w:rPr>
        <w:t xml:space="preserve"> d)</w:t>
      </w:r>
      <w:r w:rsidR="00997B6D">
        <w:rPr>
          <w:rFonts w:ascii="Times New Roman" w:hAnsi="Times New Roman"/>
          <w:sz w:val="24"/>
        </w:rPr>
        <w:t xml:space="preserve"> if these are not available then a written request from the surviving spouse or all the surviving children. A</w:t>
      </w:r>
      <w:r w:rsidR="00475513" w:rsidRPr="00317B83">
        <w:rPr>
          <w:rFonts w:ascii="Times New Roman" w:hAnsi="Times New Roman"/>
          <w:sz w:val="24"/>
        </w:rPr>
        <w:t xml:space="preserve"> completed Statutory Declaration witnessed by a Commissioner of Oaths e.g. Solicito</w:t>
      </w:r>
      <w:r w:rsidR="00997B6D">
        <w:rPr>
          <w:rFonts w:ascii="Times New Roman" w:hAnsi="Times New Roman"/>
          <w:sz w:val="24"/>
        </w:rPr>
        <w:t>r is also accepted.</w:t>
      </w:r>
      <w:r w:rsidR="00475513" w:rsidRPr="00317B83">
        <w:rPr>
          <w:rFonts w:ascii="Times New Roman" w:hAnsi="Times New Roman"/>
          <w:sz w:val="24"/>
        </w:rPr>
        <w:t xml:space="preserve"> </w:t>
      </w:r>
    </w:p>
    <w:p w14:paraId="0D2D8B7F" w14:textId="77777777" w:rsidR="00452CF6" w:rsidRDefault="00452CF6" w:rsidP="00475513">
      <w:pPr>
        <w:rPr>
          <w:rFonts w:ascii="Times New Roman" w:hAnsi="Times New Roman"/>
          <w:sz w:val="24"/>
        </w:rPr>
      </w:pPr>
    </w:p>
    <w:p w14:paraId="274D506B" w14:textId="2BEB2441" w:rsidR="00452CF6" w:rsidRPr="00317B83" w:rsidRDefault="00452CF6" w:rsidP="00475513">
      <w:pPr>
        <w:rPr>
          <w:rFonts w:ascii="Times New Roman" w:hAnsi="Times New Roman"/>
          <w:sz w:val="24"/>
        </w:rPr>
      </w:pPr>
      <w:r>
        <w:rPr>
          <w:rFonts w:ascii="Times New Roman" w:hAnsi="Times New Roman"/>
          <w:sz w:val="24"/>
        </w:rPr>
        <w:t xml:space="preserve">4) </w:t>
      </w:r>
      <w:r w:rsidRPr="000462BB">
        <w:rPr>
          <w:rFonts w:ascii="Times New Roman" w:hAnsi="Times New Roman"/>
          <w:sz w:val="24"/>
        </w:rPr>
        <w:t>Purchasers or owners of exclusive rights of burial shall not dispose of their rights without the consent of the Council, and every transfer</w:t>
      </w:r>
      <w:r>
        <w:rPr>
          <w:rFonts w:ascii="Times New Roman" w:hAnsi="Times New Roman"/>
          <w:sz w:val="24"/>
        </w:rPr>
        <w:t xml:space="preserve"> is to be at the expense of the applicant.</w:t>
      </w:r>
    </w:p>
    <w:p w14:paraId="16BD17BD" w14:textId="7C7B3253" w:rsidR="00475513" w:rsidRDefault="00475513" w:rsidP="00475513">
      <w:pPr>
        <w:rPr>
          <w:rFonts w:ascii="Times New Roman" w:hAnsi="Times New Roman"/>
          <w:sz w:val="24"/>
        </w:rPr>
      </w:pPr>
      <w:r w:rsidRPr="00317B83">
        <w:rPr>
          <w:rFonts w:ascii="Times New Roman" w:hAnsi="Times New Roman"/>
          <w:sz w:val="24"/>
        </w:rPr>
        <w:t xml:space="preserve">A fee is charged for accepting this documentation which must be paid at the time the form is presented at the office. The form will be retained at the office as a permanent record of the instruction to </w:t>
      </w:r>
      <w:r w:rsidR="003336DA" w:rsidRPr="00317B83">
        <w:rPr>
          <w:rFonts w:ascii="Times New Roman" w:hAnsi="Times New Roman"/>
          <w:sz w:val="24"/>
        </w:rPr>
        <w:t>authorize</w:t>
      </w:r>
      <w:r w:rsidRPr="00317B83">
        <w:rPr>
          <w:rFonts w:ascii="Times New Roman" w:hAnsi="Times New Roman"/>
          <w:sz w:val="24"/>
        </w:rPr>
        <w:t xml:space="preserve"> the grave to be opened.</w:t>
      </w:r>
    </w:p>
    <w:p w14:paraId="0648CDC1" w14:textId="77777777" w:rsidR="000462BB" w:rsidRDefault="000462BB" w:rsidP="00475513">
      <w:pPr>
        <w:rPr>
          <w:rFonts w:ascii="Times New Roman" w:hAnsi="Times New Roman"/>
          <w:sz w:val="24"/>
        </w:rPr>
      </w:pPr>
    </w:p>
    <w:p w14:paraId="320A2301" w14:textId="77777777" w:rsidR="000462BB" w:rsidRPr="00317B83" w:rsidRDefault="000462BB" w:rsidP="00475513">
      <w:pPr>
        <w:rPr>
          <w:rFonts w:ascii="Times New Roman" w:hAnsi="Times New Roman" w:cs="Times New Roman"/>
          <w:sz w:val="24"/>
        </w:rPr>
      </w:pPr>
    </w:p>
    <w:p w14:paraId="595E45E5" w14:textId="3F973155" w:rsidR="00432B36" w:rsidRPr="00317B83" w:rsidRDefault="00432B36" w:rsidP="00432B36">
      <w:pPr>
        <w:rPr>
          <w:rFonts w:ascii="Times New Roman" w:hAnsi="Times New Roman" w:cs="Times New Roman"/>
          <w:sz w:val="24"/>
        </w:rPr>
      </w:pPr>
    </w:p>
    <w:p w14:paraId="6ADEA001" w14:textId="0305985B" w:rsidR="00317B83" w:rsidRPr="00B7030F" w:rsidRDefault="002A13D5" w:rsidP="00432B36">
      <w:pPr>
        <w:rPr>
          <w:rFonts w:ascii="Times New Roman" w:hAnsi="Times New Roman" w:cs="Times New Roman"/>
          <w:b/>
          <w:sz w:val="24"/>
          <w:szCs w:val="28"/>
          <w:u w:val="single"/>
        </w:rPr>
      </w:pPr>
      <w:r>
        <w:rPr>
          <w:rFonts w:ascii="Times New Roman" w:hAnsi="Times New Roman" w:cs="Times New Roman"/>
          <w:b/>
          <w:sz w:val="24"/>
          <w:szCs w:val="28"/>
          <w:u w:val="single"/>
        </w:rPr>
        <w:lastRenderedPageBreak/>
        <w:t>B</w:t>
      </w:r>
      <w:r w:rsidRPr="002A13D5">
        <w:rPr>
          <w:rFonts w:ascii="Times New Roman" w:hAnsi="Times New Roman" w:cs="Times New Roman"/>
          <w:b/>
          <w:sz w:val="24"/>
          <w:szCs w:val="28"/>
        </w:rPr>
        <w:t xml:space="preserve">  </w:t>
      </w:r>
      <w:r w:rsidR="00317B83" w:rsidRPr="00B7030F">
        <w:rPr>
          <w:rFonts w:ascii="Times New Roman" w:hAnsi="Times New Roman" w:cs="Times New Roman"/>
          <w:b/>
          <w:sz w:val="24"/>
          <w:szCs w:val="28"/>
          <w:u w:val="single"/>
        </w:rPr>
        <w:t>General</w:t>
      </w:r>
    </w:p>
    <w:p w14:paraId="6895FDF3" w14:textId="5CFF850B" w:rsidR="00913025" w:rsidRPr="00317B83" w:rsidRDefault="002A13D5" w:rsidP="00913025">
      <w:pPr>
        <w:rPr>
          <w:rFonts w:ascii="Times New Roman" w:hAnsi="Times New Roman" w:cs="Times New Roman"/>
          <w:sz w:val="24"/>
        </w:rPr>
      </w:pPr>
      <w:r>
        <w:rPr>
          <w:rFonts w:ascii="Times New Roman" w:hAnsi="Times New Roman" w:cs="Times New Roman"/>
          <w:sz w:val="24"/>
        </w:rPr>
        <w:t xml:space="preserve">1) </w:t>
      </w:r>
      <w:r w:rsidR="00913025" w:rsidRPr="00317B83">
        <w:rPr>
          <w:rFonts w:ascii="Times New Roman" w:hAnsi="Times New Roman" w:cs="Times New Roman"/>
          <w:sz w:val="24"/>
        </w:rPr>
        <w:t>It is the Parish Council’s duty to ensure that the cemetery is kept neat and tidy and that the monuments are in keeping with the rest of the churchyard in a respectful manner.</w:t>
      </w:r>
    </w:p>
    <w:p w14:paraId="51436A6B" w14:textId="77777777" w:rsidR="00913025" w:rsidRPr="00317B83" w:rsidRDefault="00913025" w:rsidP="00432B36">
      <w:pPr>
        <w:rPr>
          <w:rFonts w:ascii="Times New Roman" w:hAnsi="Times New Roman" w:cs="Times New Roman"/>
          <w:sz w:val="24"/>
          <w:szCs w:val="28"/>
          <w:u w:val="single"/>
        </w:rPr>
      </w:pPr>
    </w:p>
    <w:p w14:paraId="3A87D094" w14:textId="3FCDD53C" w:rsidR="00432B36" w:rsidRPr="000462BB" w:rsidRDefault="002A13D5" w:rsidP="00171E55">
      <w:pPr>
        <w:rPr>
          <w:rFonts w:ascii="Times New Roman" w:hAnsi="Times New Roman" w:cs="Times New Roman"/>
          <w:sz w:val="24"/>
        </w:rPr>
      </w:pPr>
      <w:r>
        <w:rPr>
          <w:rFonts w:ascii="Times New Roman" w:hAnsi="Times New Roman" w:cs="Times New Roman"/>
          <w:sz w:val="24"/>
        </w:rPr>
        <w:t xml:space="preserve">2) </w:t>
      </w:r>
      <w:r w:rsidR="004F0903" w:rsidRPr="00317B83">
        <w:rPr>
          <w:rFonts w:ascii="Times New Roman" w:hAnsi="Times New Roman" w:cs="Times New Roman"/>
          <w:sz w:val="24"/>
        </w:rPr>
        <w:t xml:space="preserve">Willersey Parish </w:t>
      </w:r>
      <w:r w:rsidR="00171E55" w:rsidRPr="00317B83">
        <w:rPr>
          <w:rFonts w:ascii="Times New Roman" w:hAnsi="Times New Roman" w:cs="Times New Roman"/>
          <w:sz w:val="24"/>
        </w:rPr>
        <w:t xml:space="preserve">Council, subject to weather and seasonal changes, will keep all grassed areas tidy. </w:t>
      </w:r>
      <w:r w:rsidR="000462BB" w:rsidRPr="000462BB">
        <w:rPr>
          <w:rFonts w:ascii="Times New Roman" w:hAnsi="Times New Roman" w:cs="Times New Roman"/>
          <w:sz w:val="24"/>
        </w:rPr>
        <w:t>However, the memorials will not</w:t>
      </w:r>
      <w:r w:rsidR="00171E55" w:rsidRPr="000462BB">
        <w:rPr>
          <w:rFonts w:ascii="Times New Roman" w:hAnsi="Times New Roman" w:cs="Times New Roman"/>
          <w:sz w:val="24"/>
        </w:rPr>
        <w:t xml:space="preserve"> be cleaned or maintained </w:t>
      </w:r>
      <w:r w:rsidR="004F0903" w:rsidRPr="000462BB">
        <w:rPr>
          <w:rFonts w:ascii="Times New Roman" w:hAnsi="Times New Roman" w:cs="Times New Roman"/>
          <w:sz w:val="24"/>
        </w:rPr>
        <w:t>and remain</w:t>
      </w:r>
      <w:r w:rsidR="00171E55" w:rsidRPr="000462BB">
        <w:rPr>
          <w:rFonts w:ascii="Times New Roman" w:hAnsi="Times New Roman" w:cs="Times New Roman"/>
          <w:sz w:val="24"/>
        </w:rPr>
        <w:t xml:space="preserve"> the property and responsibility of the owner. </w:t>
      </w:r>
    </w:p>
    <w:p w14:paraId="09D6E04E" w14:textId="77777777" w:rsidR="00663CFF" w:rsidRPr="000462BB" w:rsidRDefault="00663CFF" w:rsidP="00171E55">
      <w:pPr>
        <w:rPr>
          <w:rFonts w:ascii="Times New Roman" w:hAnsi="Times New Roman" w:cs="Times New Roman"/>
          <w:sz w:val="24"/>
        </w:rPr>
      </w:pPr>
    </w:p>
    <w:p w14:paraId="4D3C7A06" w14:textId="2DFE6376" w:rsidR="00913025" w:rsidRPr="006B3643" w:rsidRDefault="002A13D5" w:rsidP="00913025">
      <w:pPr>
        <w:rPr>
          <w:rFonts w:ascii="Times New Roman" w:hAnsi="Times New Roman"/>
          <w:sz w:val="24"/>
        </w:rPr>
      </w:pPr>
      <w:r>
        <w:rPr>
          <w:rFonts w:ascii="Times New Roman" w:hAnsi="Times New Roman"/>
          <w:sz w:val="24"/>
        </w:rPr>
        <w:t xml:space="preserve">3) </w:t>
      </w:r>
      <w:r w:rsidR="000462BB" w:rsidRPr="006B3643">
        <w:rPr>
          <w:rFonts w:ascii="Times New Roman" w:hAnsi="Times New Roman"/>
          <w:sz w:val="24"/>
        </w:rPr>
        <w:t xml:space="preserve">Funeral Directors are responsible for leaving graves in a manageable condition to allow routine maintenance such as grass cutting. Therefore </w:t>
      </w:r>
      <w:bookmarkStart w:id="0" w:name="_GoBack"/>
      <w:bookmarkEnd w:id="0"/>
      <w:r w:rsidR="009A0F55" w:rsidRPr="006B3643">
        <w:rPr>
          <w:rFonts w:ascii="Times New Roman" w:hAnsi="Times New Roman"/>
          <w:sz w:val="24"/>
        </w:rPr>
        <w:t>large mounds</w:t>
      </w:r>
      <w:r w:rsidR="00913025" w:rsidRPr="006B3643">
        <w:rPr>
          <w:rFonts w:ascii="Times New Roman" w:hAnsi="Times New Roman"/>
          <w:sz w:val="24"/>
        </w:rPr>
        <w:t xml:space="preserve"> </w:t>
      </w:r>
      <w:r w:rsidR="000462BB" w:rsidRPr="006B3643">
        <w:rPr>
          <w:rFonts w:ascii="Times New Roman" w:hAnsi="Times New Roman"/>
          <w:sz w:val="24"/>
        </w:rPr>
        <w:t xml:space="preserve">that may become permanent </w:t>
      </w:r>
      <w:r w:rsidR="00913025" w:rsidRPr="006B3643">
        <w:rPr>
          <w:rFonts w:ascii="Times New Roman" w:hAnsi="Times New Roman"/>
          <w:sz w:val="24"/>
        </w:rPr>
        <w:t xml:space="preserve">are </w:t>
      </w:r>
      <w:r w:rsidR="000462BB" w:rsidRPr="006B3643">
        <w:rPr>
          <w:rFonts w:ascii="Times New Roman" w:hAnsi="Times New Roman"/>
          <w:sz w:val="24"/>
        </w:rPr>
        <w:t>not</w:t>
      </w:r>
      <w:r w:rsidR="00913025" w:rsidRPr="006B3643">
        <w:rPr>
          <w:rFonts w:ascii="Times New Roman" w:hAnsi="Times New Roman"/>
          <w:sz w:val="24"/>
        </w:rPr>
        <w:t xml:space="preserve"> permitted </w:t>
      </w:r>
      <w:r w:rsidR="000462BB" w:rsidRPr="006B3643">
        <w:rPr>
          <w:rFonts w:ascii="Times New Roman" w:hAnsi="Times New Roman"/>
          <w:sz w:val="24"/>
        </w:rPr>
        <w:t>and the funeral director is responsible for remedying subsidence within the first 12 months.</w:t>
      </w:r>
      <w:r w:rsidR="006B3643" w:rsidRPr="006B3643">
        <w:rPr>
          <w:rFonts w:ascii="Times New Roman" w:hAnsi="Times New Roman"/>
          <w:sz w:val="24"/>
        </w:rPr>
        <w:t xml:space="preserve"> </w:t>
      </w:r>
      <w:r w:rsidR="000462BB" w:rsidRPr="006B3643">
        <w:rPr>
          <w:rFonts w:ascii="Times New Roman" w:hAnsi="Times New Roman"/>
          <w:sz w:val="24"/>
        </w:rPr>
        <w:t>If</w:t>
      </w:r>
      <w:r w:rsidR="00913025" w:rsidRPr="006B3643">
        <w:rPr>
          <w:rFonts w:ascii="Times New Roman" w:hAnsi="Times New Roman"/>
          <w:sz w:val="24"/>
        </w:rPr>
        <w:t xml:space="preserve"> the ground is uneven then the Council will remove or add soil as required to maintain a level</w:t>
      </w:r>
      <w:r w:rsidR="00775D09" w:rsidRPr="006B3643">
        <w:rPr>
          <w:rFonts w:ascii="Times New Roman" w:hAnsi="Times New Roman"/>
          <w:sz w:val="24"/>
        </w:rPr>
        <w:t xml:space="preserve"> </w:t>
      </w:r>
      <w:r w:rsidR="007640B9" w:rsidRPr="006B3643">
        <w:rPr>
          <w:rFonts w:ascii="Times New Roman" w:hAnsi="Times New Roman"/>
          <w:sz w:val="24"/>
        </w:rPr>
        <w:t>and the level of graves will not be allowed to fall below the level of the surrounding area.</w:t>
      </w:r>
    </w:p>
    <w:p w14:paraId="413C5F8F" w14:textId="442ACD09" w:rsidR="004F0903" w:rsidRPr="00317B83" w:rsidRDefault="004F0903" w:rsidP="005B6357">
      <w:pPr>
        <w:rPr>
          <w:rFonts w:ascii="Times New Roman" w:hAnsi="Times New Roman" w:cs="Times New Roman"/>
          <w:sz w:val="24"/>
        </w:rPr>
      </w:pPr>
    </w:p>
    <w:p w14:paraId="6C96F276" w14:textId="77777777" w:rsidR="00663CFF" w:rsidRPr="006B3643" w:rsidRDefault="002A13D5" w:rsidP="009B1AAB">
      <w:pPr>
        <w:rPr>
          <w:rFonts w:ascii="Times New Roman" w:hAnsi="Times New Roman"/>
          <w:sz w:val="24"/>
        </w:rPr>
      </w:pPr>
      <w:r>
        <w:rPr>
          <w:rFonts w:ascii="Times New Roman" w:hAnsi="Times New Roman" w:cs="Times New Roman"/>
          <w:sz w:val="24"/>
        </w:rPr>
        <w:t xml:space="preserve">4) </w:t>
      </w:r>
      <w:r w:rsidR="004F0903" w:rsidRPr="006B3643">
        <w:rPr>
          <w:rFonts w:ascii="Times New Roman" w:hAnsi="Times New Roman" w:cs="Times New Roman"/>
          <w:sz w:val="24"/>
        </w:rPr>
        <w:t xml:space="preserve">Personal planting </w:t>
      </w:r>
      <w:r w:rsidR="00663CFF" w:rsidRPr="006B3643">
        <w:rPr>
          <w:rFonts w:ascii="Times New Roman" w:hAnsi="Times New Roman" w:cs="Times New Roman"/>
          <w:sz w:val="24"/>
        </w:rPr>
        <w:t xml:space="preserve">of </w:t>
      </w:r>
      <w:r w:rsidR="009B1AAB" w:rsidRPr="006B3643">
        <w:rPr>
          <w:rFonts w:ascii="Times New Roman" w:hAnsi="Times New Roman" w:cs="Times New Roman"/>
          <w:sz w:val="24"/>
        </w:rPr>
        <w:t>t</w:t>
      </w:r>
      <w:r w:rsidR="004F0903" w:rsidRPr="006B3643">
        <w:rPr>
          <w:rFonts w:ascii="Times New Roman" w:hAnsi="Times New Roman" w:cs="Times New Roman"/>
          <w:sz w:val="24"/>
        </w:rPr>
        <w:t xml:space="preserve">rees and shrubs </w:t>
      </w:r>
      <w:r w:rsidR="009B1AAB" w:rsidRPr="006B3643">
        <w:rPr>
          <w:rFonts w:ascii="Times New Roman" w:hAnsi="Times New Roman" w:cs="Times New Roman"/>
          <w:sz w:val="24"/>
        </w:rPr>
        <w:t>is</w:t>
      </w:r>
      <w:r w:rsidR="004F0903" w:rsidRPr="006B3643">
        <w:rPr>
          <w:rFonts w:ascii="Times New Roman" w:hAnsi="Times New Roman" w:cs="Times New Roman"/>
          <w:sz w:val="24"/>
        </w:rPr>
        <w:t xml:space="preserve"> not permitted</w:t>
      </w:r>
      <w:r w:rsidR="009B1AAB" w:rsidRPr="006B3643">
        <w:rPr>
          <w:rFonts w:ascii="Times New Roman" w:hAnsi="Times New Roman" w:cs="Times New Roman"/>
          <w:sz w:val="24"/>
        </w:rPr>
        <w:t xml:space="preserve"> without express permission of the Council.</w:t>
      </w:r>
      <w:r w:rsidR="007640B9" w:rsidRPr="006B3643">
        <w:rPr>
          <w:rFonts w:ascii="Times New Roman" w:hAnsi="Times New Roman" w:cs="Times New Roman"/>
          <w:sz w:val="24"/>
        </w:rPr>
        <w:t xml:space="preserve"> </w:t>
      </w:r>
      <w:r w:rsidR="00663CFF" w:rsidRPr="006B3643">
        <w:rPr>
          <w:rFonts w:ascii="Times New Roman" w:hAnsi="Times New Roman"/>
          <w:sz w:val="24"/>
        </w:rPr>
        <w:t xml:space="preserve">These can grow to a large size, produce roots which unbalance headstones and cause additional maintenance and cost. </w:t>
      </w:r>
    </w:p>
    <w:p w14:paraId="151F7221" w14:textId="77777777" w:rsidR="00997B6D" w:rsidRPr="006B3643" w:rsidRDefault="00997B6D" w:rsidP="009B1AAB">
      <w:pPr>
        <w:rPr>
          <w:rFonts w:ascii="Times New Roman" w:hAnsi="Times New Roman"/>
          <w:sz w:val="24"/>
        </w:rPr>
      </w:pPr>
    </w:p>
    <w:p w14:paraId="726A148E" w14:textId="42DF9FC0" w:rsidR="00997B6D" w:rsidRPr="006B3643" w:rsidRDefault="00997B6D" w:rsidP="009B1AAB">
      <w:pPr>
        <w:rPr>
          <w:rFonts w:ascii="Times New Roman" w:hAnsi="Times New Roman"/>
          <w:sz w:val="24"/>
        </w:rPr>
      </w:pPr>
      <w:r w:rsidRPr="006B3643">
        <w:rPr>
          <w:rFonts w:ascii="Times New Roman" w:hAnsi="Times New Roman"/>
          <w:sz w:val="24"/>
        </w:rPr>
        <w:t>5) Small plants and bulbs may be planted within a traditional plot but must not extend beyond the plot edge</w:t>
      </w:r>
      <w:r w:rsidR="00C9288B" w:rsidRPr="006B3643">
        <w:rPr>
          <w:rFonts w:ascii="Times New Roman" w:hAnsi="Times New Roman"/>
          <w:sz w:val="24"/>
        </w:rPr>
        <w:t>.</w:t>
      </w:r>
    </w:p>
    <w:p w14:paraId="2056F41C" w14:textId="77777777" w:rsidR="00C9288B" w:rsidRPr="006B3643" w:rsidRDefault="00C9288B" w:rsidP="009B1AAB">
      <w:pPr>
        <w:rPr>
          <w:rFonts w:ascii="Times New Roman" w:hAnsi="Times New Roman"/>
          <w:sz w:val="24"/>
        </w:rPr>
      </w:pPr>
    </w:p>
    <w:p w14:paraId="17BE7856" w14:textId="180070D4" w:rsidR="009B1AAB" w:rsidRPr="006B3643" w:rsidRDefault="00C9288B" w:rsidP="009B1AAB">
      <w:pPr>
        <w:rPr>
          <w:rFonts w:ascii="Times New Roman" w:hAnsi="Times New Roman" w:cs="Times New Roman"/>
          <w:sz w:val="24"/>
        </w:rPr>
      </w:pPr>
      <w:r w:rsidRPr="006B3643">
        <w:rPr>
          <w:rFonts w:ascii="Times New Roman" w:hAnsi="Times New Roman" w:cs="Times New Roman"/>
          <w:sz w:val="24"/>
        </w:rPr>
        <w:t xml:space="preserve">6) </w:t>
      </w:r>
      <w:r w:rsidR="007640B9" w:rsidRPr="006B3643">
        <w:rPr>
          <w:rFonts w:ascii="Times New Roman" w:hAnsi="Times New Roman" w:cs="Times New Roman"/>
          <w:sz w:val="24"/>
        </w:rPr>
        <w:t xml:space="preserve">Floral tributes that have been placed on a grave following an internment will be removed once they have decayed unless a specific request is made to the Council for the tributes to be removed by the family. </w:t>
      </w:r>
    </w:p>
    <w:p w14:paraId="479F800D" w14:textId="4D005D58" w:rsidR="002A13D5" w:rsidRDefault="002A13D5" w:rsidP="009B1AAB">
      <w:pPr>
        <w:rPr>
          <w:rFonts w:ascii="Times New Roman" w:hAnsi="Times New Roman" w:cs="Times New Roman"/>
          <w:sz w:val="24"/>
        </w:rPr>
      </w:pPr>
    </w:p>
    <w:p w14:paraId="2209E504" w14:textId="370B4278" w:rsidR="002A13D5" w:rsidRDefault="00C9288B" w:rsidP="009B1AAB">
      <w:pPr>
        <w:rPr>
          <w:rFonts w:ascii="Times New Roman" w:hAnsi="Times New Roman" w:cs="Times New Roman"/>
          <w:sz w:val="24"/>
        </w:rPr>
      </w:pPr>
      <w:r>
        <w:rPr>
          <w:rFonts w:ascii="Times New Roman" w:hAnsi="Times New Roman"/>
          <w:sz w:val="24"/>
        </w:rPr>
        <w:t>7</w:t>
      </w:r>
      <w:r w:rsidR="002A13D5">
        <w:rPr>
          <w:rFonts w:ascii="Times New Roman" w:hAnsi="Times New Roman"/>
          <w:sz w:val="24"/>
        </w:rPr>
        <w:t xml:space="preserve">) </w:t>
      </w:r>
      <w:r w:rsidR="00B12141">
        <w:rPr>
          <w:rFonts w:ascii="Times New Roman" w:hAnsi="Times New Roman"/>
          <w:sz w:val="24"/>
        </w:rPr>
        <w:t>Apart from the items specified in 5, n</w:t>
      </w:r>
      <w:r w:rsidR="002A13D5">
        <w:rPr>
          <w:rFonts w:ascii="Times New Roman" w:hAnsi="Times New Roman"/>
          <w:sz w:val="24"/>
        </w:rPr>
        <w:t>othing shall be planted over any grave without the consent of the Council, and not withstanding such consent, the Council reserve the right to remove anything so planted, at any time at its discretion</w:t>
      </w:r>
    </w:p>
    <w:p w14:paraId="3F15867E" w14:textId="37D57334" w:rsidR="009B1AAB" w:rsidRDefault="009B1AAB" w:rsidP="009B1AAB">
      <w:pPr>
        <w:rPr>
          <w:rFonts w:ascii="Times New Roman" w:hAnsi="Times New Roman" w:cs="Times New Roman"/>
          <w:sz w:val="24"/>
        </w:rPr>
      </w:pPr>
    </w:p>
    <w:p w14:paraId="0F371CB4" w14:textId="120F6516" w:rsidR="0065728F" w:rsidRDefault="00C9288B" w:rsidP="0065728F">
      <w:pPr>
        <w:rPr>
          <w:rFonts w:ascii="Times New Roman" w:hAnsi="Times New Roman"/>
          <w:sz w:val="24"/>
        </w:rPr>
      </w:pPr>
      <w:r>
        <w:rPr>
          <w:rFonts w:ascii="Times New Roman" w:hAnsi="Times New Roman"/>
          <w:sz w:val="24"/>
        </w:rPr>
        <w:t>8</w:t>
      </w:r>
      <w:r w:rsidR="002A13D5">
        <w:rPr>
          <w:rFonts w:ascii="Times New Roman" w:hAnsi="Times New Roman"/>
          <w:sz w:val="24"/>
        </w:rPr>
        <w:t xml:space="preserve">) </w:t>
      </w:r>
      <w:r w:rsidR="0065728F" w:rsidRPr="00317B83">
        <w:rPr>
          <w:rFonts w:ascii="Times New Roman" w:hAnsi="Times New Roman"/>
          <w:sz w:val="24"/>
        </w:rPr>
        <w:t>The following items are not permitted anywhere within the Cemetery or Garden of Remembrance</w:t>
      </w:r>
      <w:r w:rsidR="00B605BA">
        <w:rPr>
          <w:rFonts w:ascii="Times New Roman" w:hAnsi="Times New Roman"/>
          <w:sz w:val="24"/>
        </w:rPr>
        <w:t xml:space="preserve"> and will be removed.</w:t>
      </w:r>
      <w:r w:rsidR="0065728F" w:rsidRPr="00317B83">
        <w:rPr>
          <w:rFonts w:ascii="Times New Roman" w:hAnsi="Times New Roman"/>
          <w:sz w:val="24"/>
        </w:rPr>
        <w:t xml:space="preserve"> </w:t>
      </w:r>
    </w:p>
    <w:p w14:paraId="5F7C80B5" w14:textId="5678F2A3" w:rsidR="0065728F" w:rsidRPr="00317B83" w:rsidRDefault="0065728F" w:rsidP="0065728F">
      <w:pPr>
        <w:rPr>
          <w:rFonts w:ascii="Times New Roman" w:hAnsi="Times New Roman"/>
          <w:sz w:val="24"/>
        </w:rPr>
      </w:pPr>
      <w:r w:rsidRPr="00317B83">
        <w:rPr>
          <w:rFonts w:ascii="Times New Roman" w:hAnsi="Times New Roman"/>
          <w:sz w:val="24"/>
        </w:rPr>
        <w:t xml:space="preserve">Any item overlapping or outside the defined </w:t>
      </w:r>
      <w:r w:rsidR="007653B9">
        <w:rPr>
          <w:rFonts w:ascii="Times New Roman" w:hAnsi="Times New Roman"/>
          <w:sz w:val="24"/>
        </w:rPr>
        <w:t>plot.</w:t>
      </w:r>
    </w:p>
    <w:p w14:paraId="4F409B74" w14:textId="60D73C6A" w:rsidR="0065728F" w:rsidRPr="00317B83" w:rsidRDefault="0065728F" w:rsidP="0065728F">
      <w:pPr>
        <w:rPr>
          <w:rFonts w:ascii="Times New Roman" w:hAnsi="Times New Roman"/>
          <w:sz w:val="24"/>
        </w:rPr>
      </w:pPr>
      <w:r w:rsidRPr="00317B83">
        <w:rPr>
          <w:rFonts w:ascii="Times New Roman" w:hAnsi="Times New Roman"/>
          <w:sz w:val="24"/>
        </w:rPr>
        <w:t>Food and drink.</w:t>
      </w:r>
    </w:p>
    <w:p w14:paraId="7C988E93" w14:textId="4213CDA1" w:rsidR="0065728F" w:rsidRPr="00317B83" w:rsidRDefault="0065728F" w:rsidP="0065728F">
      <w:pPr>
        <w:rPr>
          <w:rFonts w:ascii="Times New Roman" w:hAnsi="Times New Roman"/>
          <w:sz w:val="24"/>
        </w:rPr>
      </w:pPr>
      <w:r w:rsidRPr="00317B83">
        <w:rPr>
          <w:rFonts w:ascii="Times New Roman" w:hAnsi="Times New Roman"/>
          <w:sz w:val="24"/>
        </w:rPr>
        <w:t>Chippings, pebbles and stones</w:t>
      </w:r>
      <w:r w:rsidR="007653B9">
        <w:rPr>
          <w:rFonts w:ascii="Times New Roman" w:hAnsi="Times New Roman"/>
          <w:sz w:val="24"/>
        </w:rPr>
        <w:t>.</w:t>
      </w:r>
      <w:r w:rsidRPr="00317B83">
        <w:rPr>
          <w:rFonts w:ascii="Times New Roman" w:hAnsi="Times New Roman"/>
          <w:sz w:val="24"/>
        </w:rPr>
        <w:t xml:space="preserve"> </w:t>
      </w:r>
    </w:p>
    <w:p w14:paraId="03A28AA7" w14:textId="148B2A57" w:rsidR="0065728F" w:rsidRDefault="0065728F" w:rsidP="0065728F">
      <w:pPr>
        <w:rPr>
          <w:rFonts w:ascii="Times New Roman" w:hAnsi="Times New Roman"/>
          <w:sz w:val="24"/>
        </w:rPr>
      </w:pPr>
      <w:r w:rsidRPr="00317B83">
        <w:rPr>
          <w:rFonts w:ascii="Times New Roman" w:hAnsi="Times New Roman"/>
          <w:sz w:val="24"/>
        </w:rPr>
        <w:t xml:space="preserve">Fencing, edging or borders of any kind around or within a defined </w:t>
      </w:r>
      <w:r w:rsidR="007653B9">
        <w:rPr>
          <w:rFonts w:ascii="Times New Roman" w:hAnsi="Times New Roman"/>
          <w:sz w:val="24"/>
        </w:rPr>
        <w:t>plot.</w:t>
      </w:r>
    </w:p>
    <w:p w14:paraId="3DB8A3F3" w14:textId="14FBAF00" w:rsidR="00B605BA" w:rsidRDefault="00B605BA" w:rsidP="0065728F">
      <w:pPr>
        <w:rPr>
          <w:rFonts w:ascii="Times New Roman" w:hAnsi="Times New Roman"/>
          <w:sz w:val="24"/>
        </w:rPr>
      </w:pPr>
      <w:r>
        <w:rPr>
          <w:rFonts w:ascii="Times New Roman" w:hAnsi="Times New Roman"/>
          <w:sz w:val="24"/>
        </w:rPr>
        <w:t>Balloons, wind chimes photographs or decorations of any kind.</w:t>
      </w:r>
    </w:p>
    <w:p w14:paraId="0DADD5DA" w14:textId="080FBBD7" w:rsidR="0065728F" w:rsidRPr="006B3643" w:rsidRDefault="0065728F" w:rsidP="0065728F">
      <w:pPr>
        <w:rPr>
          <w:rFonts w:ascii="Times New Roman" w:hAnsi="Times New Roman"/>
          <w:sz w:val="24"/>
        </w:rPr>
      </w:pPr>
      <w:r w:rsidRPr="006B3643">
        <w:rPr>
          <w:rFonts w:ascii="Times New Roman" w:hAnsi="Times New Roman"/>
          <w:sz w:val="24"/>
        </w:rPr>
        <w:t xml:space="preserve">Any item deemed to be offensive, unseemly or dangerous. </w:t>
      </w:r>
    </w:p>
    <w:p w14:paraId="1D7A03E3" w14:textId="16467378" w:rsidR="00953C69" w:rsidRPr="006B3643" w:rsidRDefault="00953C69" w:rsidP="00953C69">
      <w:pPr>
        <w:rPr>
          <w:rFonts w:ascii="Times New Roman" w:hAnsi="Times New Roman"/>
          <w:sz w:val="24"/>
        </w:rPr>
      </w:pPr>
      <w:r w:rsidRPr="006B3643">
        <w:rPr>
          <w:rFonts w:ascii="Times New Roman" w:hAnsi="Times New Roman"/>
          <w:sz w:val="24"/>
        </w:rPr>
        <w:t>Christmas wreaths may be placed on graves during the Christmas period. They wi</w:t>
      </w:r>
      <w:r w:rsidR="006B3643" w:rsidRPr="006B3643">
        <w:rPr>
          <w:rFonts w:ascii="Times New Roman" w:hAnsi="Times New Roman"/>
          <w:sz w:val="24"/>
        </w:rPr>
        <w:t>ll be removed from 1st March.</w:t>
      </w:r>
    </w:p>
    <w:p w14:paraId="5EA5E61E" w14:textId="77777777" w:rsidR="00953C69" w:rsidRDefault="00953C69" w:rsidP="0065728F">
      <w:pPr>
        <w:rPr>
          <w:rFonts w:ascii="Times New Roman" w:hAnsi="Times New Roman"/>
          <w:sz w:val="24"/>
        </w:rPr>
      </w:pPr>
    </w:p>
    <w:p w14:paraId="60F1D3FA" w14:textId="1D6A5DD2" w:rsidR="0065728F" w:rsidRDefault="0065728F" w:rsidP="0065728F">
      <w:pPr>
        <w:rPr>
          <w:rFonts w:ascii="Times New Roman" w:hAnsi="Times New Roman"/>
          <w:sz w:val="24"/>
        </w:rPr>
      </w:pPr>
      <w:r w:rsidRPr="00317B83">
        <w:rPr>
          <w:rFonts w:ascii="Times New Roman" w:hAnsi="Times New Roman"/>
          <w:sz w:val="24"/>
        </w:rPr>
        <w:t xml:space="preserve">Many of the above items often end up on the surrounding grass and either get thrown up by mowers and cause personal injury, or cause damage to the machinery or </w:t>
      </w:r>
      <w:r w:rsidR="007653B9" w:rsidRPr="00317B83">
        <w:rPr>
          <w:rFonts w:ascii="Times New Roman" w:hAnsi="Times New Roman"/>
          <w:sz w:val="24"/>
        </w:rPr>
        <w:t>neighboring</w:t>
      </w:r>
      <w:r w:rsidRPr="00317B83">
        <w:rPr>
          <w:rFonts w:ascii="Times New Roman" w:hAnsi="Times New Roman"/>
          <w:sz w:val="24"/>
        </w:rPr>
        <w:t xml:space="preserve"> memorials. Glass is a major hazard to people, animals, machinery and other memorials. Food and drink are not permitted as they attract vermin.</w:t>
      </w:r>
    </w:p>
    <w:p w14:paraId="1FD684D5" w14:textId="77777777" w:rsidR="0065728F" w:rsidRPr="00317B83" w:rsidRDefault="0065728F" w:rsidP="0065728F">
      <w:pPr>
        <w:rPr>
          <w:rFonts w:ascii="Times New Roman" w:hAnsi="Times New Roman"/>
          <w:sz w:val="24"/>
        </w:rPr>
      </w:pPr>
    </w:p>
    <w:p w14:paraId="160C72E1" w14:textId="39D0F657" w:rsidR="00913025" w:rsidRPr="00317B83" w:rsidRDefault="00C9288B" w:rsidP="00913025">
      <w:pPr>
        <w:rPr>
          <w:rFonts w:ascii="Times New Roman" w:hAnsi="Times New Roman"/>
          <w:sz w:val="24"/>
        </w:rPr>
      </w:pPr>
      <w:r>
        <w:rPr>
          <w:rFonts w:ascii="Times New Roman" w:hAnsi="Times New Roman"/>
          <w:sz w:val="24"/>
        </w:rPr>
        <w:lastRenderedPageBreak/>
        <w:t>9</w:t>
      </w:r>
      <w:r w:rsidR="002A13D5">
        <w:rPr>
          <w:rFonts w:ascii="Times New Roman" w:hAnsi="Times New Roman"/>
          <w:sz w:val="24"/>
        </w:rPr>
        <w:t xml:space="preserve">) </w:t>
      </w:r>
      <w:r w:rsidR="00913025" w:rsidRPr="00317B83">
        <w:rPr>
          <w:rFonts w:ascii="Times New Roman" w:hAnsi="Times New Roman"/>
          <w:sz w:val="24"/>
        </w:rPr>
        <w:t xml:space="preserve">All persons entering the cemetery do so at their own risk and the Council shall not be liable (except in respect of personal injury or the death of any person caused by the Council’s negligence) for any injury or damage sustained, regardless of the form of action, whether in contract, tort (including negligence or breach of statutory duty), strict liability or otherwise. </w:t>
      </w:r>
    </w:p>
    <w:p w14:paraId="769FDA4E" w14:textId="7F707AF8" w:rsidR="00913025" w:rsidRDefault="00913025" w:rsidP="00913025">
      <w:pPr>
        <w:rPr>
          <w:rFonts w:ascii="Times New Roman" w:hAnsi="Times New Roman"/>
          <w:sz w:val="24"/>
        </w:rPr>
      </w:pPr>
      <w:r w:rsidRPr="00317B83">
        <w:rPr>
          <w:rFonts w:ascii="Times New Roman" w:hAnsi="Times New Roman"/>
          <w:sz w:val="24"/>
        </w:rPr>
        <w:t xml:space="preserve">As above, the Council shall not be liable for personal property brought on to the site or for any damage or loss of memorials or memorabilia. </w:t>
      </w:r>
    </w:p>
    <w:p w14:paraId="192A7C4C" w14:textId="77777777" w:rsidR="002A13D5" w:rsidRPr="00317B83" w:rsidRDefault="002A13D5" w:rsidP="00913025">
      <w:pPr>
        <w:rPr>
          <w:rFonts w:ascii="Times New Roman" w:hAnsi="Times New Roman"/>
          <w:sz w:val="24"/>
        </w:rPr>
      </w:pPr>
    </w:p>
    <w:p w14:paraId="760772F9" w14:textId="04025EFD" w:rsidR="002A13D5" w:rsidRDefault="0028534B" w:rsidP="00913025">
      <w:pPr>
        <w:rPr>
          <w:rFonts w:ascii="Times New Roman" w:hAnsi="Times New Roman"/>
          <w:sz w:val="24"/>
        </w:rPr>
      </w:pPr>
      <w:r>
        <w:rPr>
          <w:rFonts w:ascii="Times New Roman" w:hAnsi="Times New Roman"/>
          <w:b/>
          <w:sz w:val="24"/>
          <w:u w:val="single"/>
        </w:rPr>
        <w:t>C</w:t>
      </w:r>
      <w:r w:rsidRPr="0028534B">
        <w:rPr>
          <w:rFonts w:ascii="Times New Roman" w:hAnsi="Times New Roman"/>
          <w:b/>
          <w:sz w:val="24"/>
        </w:rPr>
        <w:t xml:space="preserve">  </w:t>
      </w:r>
      <w:r w:rsidR="00913025" w:rsidRPr="002A13D5">
        <w:rPr>
          <w:rFonts w:ascii="Times New Roman" w:hAnsi="Times New Roman"/>
          <w:b/>
          <w:sz w:val="24"/>
          <w:u w:val="single"/>
        </w:rPr>
        <w:t>Damage to land and premises</w:t>
      </w:r>
    </w:p>
    <w:p w14:paraId="6D86E7DB" w14:textId="16D2ACF3" w:rsidR="00913025" w:rsidRPr="00317B83" w:rsidRDefault="00913025" w:rsidP="00913025">
      <w:pPr>
        <w:rPr>
          <w:rFonts w:ascii="Times New Roman" w:hAnsi="Times New Roman" w:cs="Times New Roman"/>
          <w:sz w:val="24"/>
        </w:rPr>
      </w:pPr>
      <w:r w:rsidRPr="00317B83">
        <w:rPr>
          <w:rFonts w:ascii="Times New Roman" w:hAnsi="Times New Roman"/>
          <w:sz w:val="24"/>
        </w:rPr>
        <w:t>Willersey Parish Council will hold people responsible for any damage they cause to the land or property at the cemetery</w:t>
      </w:r>
      <w:r w:rsidR="008B418E">
        <w:rPr>
          <w:rFonts w:ascii="Times New Roman" w:hAnsi="Times New Roman"/>
          <w:sz w:val="24"/>
        </w:rPr>
        <w:t>.</w:t>
      </w:r>
      <w:r w:rsidRPr="00317B83">
        <w:rPr>
          <w:rFonts w:ascii="Times New Roman" w:hAnsi="Times New Roman"/>
          <w:sz w:val="24"/>
        </w:rPr>
        <w:t xml:space="preserve"> Any costs of repairing the damage may be passed on to those people.</w:t>
      </w:r>
    </w:p>
    <w:p w14:paraId="3D3CBC48" w14:textId="77777777" w:rsidR="00953C69" w:rsidRDefault="00953C69" w:rsidP="00913025">
      <w:pPr>
        <w:rPr>
          <w:rFonts w:ascii="Times New Roman" w:hAnsi="Times New Roman" w:cs="Times New Roman"/>
          <w:sz w:val="24"/>
        </w:rPr>
      </w:pPr>
    </w:p>
    <w:p w14:paraId="4B05E087" w14:textId="22A6618D" w:rsidR="00016119" w:rsidRPr="00016119" w:rsidRDefault="0028534B" w:rsidP="00913025">
      <w:pPr>
        <w:rPr>
          <w:rFonts w:ascii="Times New Roman" w:hAnsi="Times New Roman" w:cs="Times New Roman"/>
          <w:b/>
          <w:sz w:val="24"/>
          <w:u w:val="single"/>
        </w:rPr>
      </w:pPr>
      <w:r>
        <w:rPr>
          <w:rFonts w:ascii="Times New Roman" w:hAnsi="Times New Roman" w:cs="Times New Roman"/>
          <w:b/>
          <w:sz w:val="24"/>
          <w:u w:val="single"/>
        </w:rPr>
        <w:t>D</w:t>
      </w:r>
      <w:r>
        <w:rPr>
          <w:rFonts w:ascii="Times New Roman" w:hAnsi="Times New Roman" w:cs="Times New Roman"/>
          <w:b/>
          <w:sz w:val="24"/>
        </w:rPr>
        <w:t xml:space="preserve"> </w:t>
      </w:r>
      <w:r w:rsidR="00016119" w:rsidRPr="00016119">
        <w:rPr>
          <w:rFonts w:ascii="Times New Roman" w:hAnsi="Times New Roman" w:cs="Times New Roman"/>
          <w:b/>
          <w:sz w:val="24"/>
          <w:u w:val="single"/>
        </w:rPr>
        <w:t>Internments</w:t>
      </w:r>
    </w:p>
    <w:p w14:paraId="09018AF3" w14:textId="77777777" w:rsidR="002A13D5" w:rsidRDefault="002A13D5" w:rsidP="00016119">
      <w:pPr>
        <w:rPr>
          <w:rFonts w:ascii="Times New Roman" w:hAnsi="Times New Roman" w:cs="Times New Roman"/>
          <w:sz w:val="24"/>
        </w:rPr>
      </w:pPr>
      <w:r>
        <w:rPr>
          <w:rFonts w:ascii="Times New Roman" w:hAnsi="Times New Roman" w:cs="Times New Roman"/>
          <w:sz w:val="24"/>
        </w:rPr>
        <w:t>1</w:t>
      </w:r>
      <w:r w:rsidRPr="0098538E">
        <w:rPr>
          <w:rFonts w:ascii="Times New Roman" w:hAnsi="Times New Roman" w:cs="Times New Roman"/>
          <w:i/>
          <w:sz w:val="24"/>
        </w:rPr>
        <w:t xml:space="preserve">) </w:t>
      </w:r>
      <w:r w:rsidR="00016119" w:rsidRPr="006B3643">
        <w:rPr>
          <w:rFonts w:ascii="Times New Roman" w:hAnsi="Times New Roman" w:cs="Times New Roman"/>
          <w:sz w:val="24"/>
        </w:rPr>
        <w:t>All internments of ashes or coffins must be arranged through a registered funeral director.</w:t>
      </w:r>
    </w:p>
    <w:p w14:paraId="23737593" w14:textId="4DD1E9C2" w:rsidR="00016119" w:rsidRDefault="00016119" w:rsidP="00016119">
      <w:pPr>
        <w:rPr>
          <w:rFonts w:ascii="Times New Roman" w:hAnsi="Times New Roman" w:cs="Times New Roman"/>
          <w:sz w:val="24"/>
        </w:rPr>
      </w:pPr>
      <w:r>
        <w:rPr>
          <w:rFonts w:ascii="Times New Roman" w:hAnsi="Times New Roman" w:cs="Times New Roman"/>
          <w:sz w:val="24"/>
        </w:rPr>
        <w:t xml:space="preserve"> </w:t>
      </w:r>
    </w:p>
    <w:p w14:paraId="1F725FEC" w14:textId="2FCFB14F" w:rsidR="00016119" w:rsidRDefault="002A13D5" w:rsidP="00016119">
      <w:pPr>
        <w:rPr>
          <w:rFonts w:ascii="Times New Roman" w:hAnsi="Times New Roman" w:cs="Times New Roman"/>
          <w:sz w:val="24"/>
        </w:rPr>
      </w:pPr>
      <w:r>
        <w:rPr>
          <w:rFonts w:ascii="Times New Roman" w:hAnsi="Times New Roman" w:cs="Times New Roman"/>
          <w:sz w:val="24"/>
        </w:rPr>
        <w:t xml:space="preserve">2) </w:t>
      </w:r>
      <w:r w:rsidR="00016119">
        <w:rPr>
          <w:rFonts w:ascii="Times New Roman" w:hAnsi="Times New Roman" w:cs="Times New Roman"/>
          <w:sz w:val="24"/>
        </w:rPr>
        <w:t>Notice of internment together with burial fees must be received by the Clerk to the Parish Council at least 2 days before internment. No notice can be given on a Sunday except in the case of emergency. The persons giving notice of an internment are required previously to have arranged with the Officiating Minister the time of the funeral. The only exception to the provisions of this regulation shall be in cases of emergency certified by a medical person. The funeral director will provide evidence of ownership of the plot if required by the Parish Council.</w:t>
      </w:r>
    </w:p>
    <w:p w14:paraId="01D69A35" w14:textId="77777777" w:rsidR="00016119" w:rsidRPr="00317B83" w:rsidRDefault="00016119" w:rsidP="00016119">
      <w:pPr>
        <w:rPr>
          <w:rFonts w:ascii="Times New Roman" w:hAnsi="Times New Roman" w:cs="Times New Roman"/>
          <w:sz w:val="24"/>
        </w:rPr>
      </w:pPr>
      <w:r>
        <w:rPr>
          <w:rFonts w:ascii="Times New Roman" w:hAnsi="Times New Roman" w:cs="Times New Roman"/>
          <w:sz w:val="24"/>
        </w:rPr>
        <w:t>No internment is permitted without the written (or email) permission of the Parish Council.</w:t>
      </w:r>
    </w:p>
    <w:p w14:paraId="7A9C398F" w14:textId="77777777" w:rsidR="00913025" w:rsidRPr="00317B83" w:rsidRDefault="00913025" w:rsidP="00B4183E">
      <w:pPr>
        <w:rPr>
          <w:rFonts w:ascii="Times New Roman" w:hAnsi="Times New Roman"/>
          <w:sz w:val="24"/>
        </w:rPr>
      </w:pPr>
    </w:p>
    <w:p w14:paraId="5F4EE24C" w14:textId="26D0BFBA" w:rsidR="00016119" w:rsidRDefault="0028534B" w:rsidP="00B4183E">
      <w:pPr>
        <w:rPr>
          <w:rFonts w:ascii="Times New Roman" w:hAnsi="Times New Roman"/>
          <w:sz w:val="24"/>
        </w:rPr>
      </w:pPr>
      <w:r>
        <w:rPr>
          <w:rFonts w:ascii="Times New Roman" w:hAnsi="Times New Roman"/>
          <w:sz w:val="24"/>
        </w:rPr>
        <w:t xml:space="preserve">3) </w:t>
      </w:r>
      <w:r w:rsidR="00016119">
        <w:rPr>
          <w:rFonts w:ascii="Times New Roman" w:hAnsi="Times New Roman"/>
          <w:sz w:val="24"/>
        </w:rPr>
        <w:t>The time fixed for a funeral is to be that at which the procession is to arrive at the Church Gates.</w:t>
      </w:r>
    </w:p>
    <w:p w14:paraId="068B23B5" w14:textId="16754A16" w:rsidR="00016119" w:rsidRDefault="00016119" w:rsidP="00B4183E">
      <w:pPr>
        <w:rPr>
          <w:rFonts w:ascii="Times New Roman" w:hAnsi="Times New Roman"/>
          <w:sz w:val="24"/>
        </w:rPr>
      </w:pPr>
      <w:r>
        <w:rPr>
          <w:rFonts w:ascii="Times New Roman" w:hAnsi="Times New Roman"/>
          <w:sz w:val="24"/>
        </w:rPr>
        <w:t>No burial shall take place before 11a.m. or after 5pm from Lad</w:t>
      </w:r>
      <w:r w:rsidR="006B3643">
        <w:rPr>
          <w:rFonts w:ascii="Times New Roman" w:hAnsi="Times New Roman"/>
          <w:sz w:val="24"/>
        </w:rPr>
        <w:t xml:space="preserve">y Day to </w:t>
      </w:r>
      <w:proofErr w:type="spellStart"/>
      <w:r w:rsidR="006B3643">
        <w:rPr>
          <w:rFonts w:ascii="Times New Roman" w:hAnsi="Times New Roman"/>
          <w:sz w:val="24"/>
        </w:rPr>
        <w:t>Michaelmas</w:t>
      </w:r>
      <w:proofErr w:type="spellEnd"/>
      <w:r w:rsidR="006B3643">
        <w:rPr>
          <w:rFonts w:ascii="Times New Roman" w:hAnsi="Times New Roman"/>
          <w:sz w:val="24"/>
        </w:rPr>
        <w:t xml:space="preserve"> or before    9a.m. or after 4</w:t>
      </w:r>
      <w:r>
        <w:rPr>
          <w:rFonts w:ascii="Times New Roman" w:hAnsi="Times New Roman"/>
          <w:sz w:val="24"/>
        </w:rPr>
        <w:t xml:space="preserve">p.m. from </w:t>
      </w:r>
      <w:proofErr w:type="spellStart"/>
      <w:r>
        <w:rPr>
          <w:rFonts w:ascii="Times New Roman" w:hAnsi="Times New Roman"/>
          <w:sz w:val="24"/>
        </w:rPr>
        <w:t>Michaelmas</w:t>
      </w:r>
      <w:proofErr w:type="spellEnd"/>
      <w:r>
        <w:rPr>
          <w:rFonts w:ascii="Times New Roman" w:hAnsi="Times New Roman"/>
          <w:sz w:val="24"/>
        </w:rPr>
        <w:t xml:space="preserve"> to Lady Day, except with special permission.</w:t>
      </w:r>
    </w:p>
    <w:p w14:paraId="1F10F78F" w14:textId="0C78BD30" w:rsidR="00016119" w:rsidRDefault="00016119" w:rsidP="00B4183E">
      <w:pPr>
        <w:rPr>
          <w:rFonts w:ascii="Times New Roman" w:hAnsi="Times New Roman"/>
          <w:sz w:val="24"/>
        </w:rPr>
      </w:pPr>
      <w:r>
        <w:rPr>
          <w:rFonts w:ascii="Times New Roman" w:hAnsi="Times New Roman"/>
          <w:sz w:val="24"/>
        </w:rPr>
        <w:t xml:space="preserve">No burial shall take place on Sundays without a medical certificate of necessity except </w:t>
      </w:r>
      <w:r w:rsidR="00871768">
        <w:rPr>
          <w:rFonts w:ascii="Times New Roman" w:hAnsi="Times New Roman"/>
          <w:sz w:val="24"/>
        </w:rPr>
        <w:t>in specified cases and by arrangement with the Officiating Minister.</w:t>
      </w:r>
    </w:p>
    <w:p w14:paraId="0EFE927D" w14:textId="574673CA" w:rsidR="00871768" w:rsidRPr="005D5103" w:rsidRDefault="00871768" w:rsidP="00B4183E">
      <w:pPr>
        <w:rPr>
          <w:rFonts w:ascii="Times New Roman" w:hAnsi="Times New Roman"/>
          <w:sz w:val="24"/>
          <w:u w:val="single"/>
        </w:rPr>
      </w:pPr>
    </w:p>
    <w:p w14:paraId="0EE31F7A" w14:textId="37395E33" w:rsidR="00871768" w:rsidRPr="00663CFF" w:rsidRDefault="0028534B" w:rsidP="00B4183E">
      <w:pPr>
        <w:rPr>
          <w:rFonts w:ascii="Times New Roman" w:hAnsi="Times New Roman"/>
          <w:sz w:val="24"/>
        </w:rPr>
      </w:pPr>
      <w:r w:rsidRPr="0098538E">
        <w:rPr>
          <w:rFonts w:ascii="Times New Roman" w:hAnsi="Times New Roman"/>
          <w:sz w:val="24"/>
        </w:rPr>
        <w:t>4</w:t>
      </w:r>
      <w:r w:rsidRPr="0098538E">
        <w:rPr>
          <w:rFonts w:ascii="Times New Roman" w:hAnsi="Times New Roman"/>
          <w:i/>
          <w:sz w:val="24"/>
        </w:rPr>
        <w:t>)</w:t>
      </w:r>
      <w:r w:rsidR="0098538E" w:rsidRPr="0098538E">
        <w:rPr>
          <w:rFonts w:ascii="Times New Roman" w:hAnsi="Times New Roman"/>
          <w:i/>
          <w:sz w:val="24"/>
        </w:rPr>
        <w:t xml:space="preserve"> </w:t>
      </w:r>
      <w:r w:rsidR="0098538E" w:rsidRPr="0098538E">
        <w:rPr>
          <w:rFonts w:ascii="Times New Roman" w:hAnsi="Times New Roman"/>
          <w:sz w:val="24"/>
        </w:rPr>
        <w:t>T</w:t>
      </w:r>
      <w:r w:rsidR="00871768" w:rsidRPr="0098538E">
        <w:rPr>
          <w:rFonts w:ascii="Times New Roman" w:hAnsi="Times New Roman"/>
          <w:sz w:val="24"/>
        </w:rPr>
        <w:t>he</w:t>
      </w:r>
      <w:r w:rsidR="00871768" w:rsidRPr="00663CFF">
        <w:rPr>
          <w:rFonts w:ascii="Times New Roman" w:hAnsi="Times New Roman"/>
          <w:sz w:val="24"/>
        </w:rPr>
        <w:t xml:space="preserve"> Registrar’s or Coroners Certificate of disposal of the person to be interred (including still </w:t>
      </w:r>
      <w:r w:rsidR="00871768" w:rsidRPr="0098538E">
        <w:rPr>
          <w:rFonts w:ascii="Times New Roman" w:hAnsi="Times New Roman"/>
          <w:sz w:val="24"/>
        </w:rPr>
        <w:t xml:space="preserve">born </w:t>
      </w:r>
      <w:r w:rsidR="00871768" w:rsidRPr="00663CFF">
        <w:rPr>
          <w:rFonts w:ascii="Times New Roman" w:hAnsi="Times New Roman"/>
          <w:sz w:val="24"/>
        </w:rPr>
        <w:t>childr</w:t>
      </w:r>
      <w:r w:rsidR="00663CFF" w:rsidRPr="00663CFF">
        <w:rPr>
          <w:rFonts w:ascii="Times New Roman" w:hAnsi="Times New Roman"/>
          <w:sz w:val="24"/>
        </w:rPr>
        <w:t xml:space="preserve">en) must be produced to the Parish Council before </w:t>
      </w:r>
      <w:r w:rsidR="00871768" w:rsidRPr="00663CFF">
        <w:rPr>
          <w:rFonts w:ascii="Times New Roman" w:hAnsi="Times New Roman"/>
          <w:sz w:val="24"/>
        </w:rPr>
        <w:t>the time of the internment.</w:t>
      </w:r>
    </w:p>
    <w:p w14:paraId="4AA4C489" w14:textId="2E14929D" w:rsidR="00871768" w:rsidRPr="00663CFF" w:rsidRDefault="00871768" w:rsidP="00B4183E">
      <w:pPr>
        <w:rPr>
          <w:rFonts w:ascii="Times New Roman" w:hAnsi="Times New Roman"/>
          <w:sz w:val="24"/>
        </w:rPr>
      </w:pPr>
    </w:p>
    <w:p w14:paraId="5C50458C" w14:textId="6A621042" w:rsidR="00871768" w:rsidRDefault="0028534B" w:rsidP="00B4183E">
      <w:pPr>
        <w:rPr>
          <w:rFonts w:ascii="Times New Roman" w:hAnsi="Times New Roman"/>
          <w:sz w:val="24"/>
        </w:rPr>
      </w:pPr>
      <w:r w:rsidRPr="0098538E">
        <w:rPr>
          <w:rFonts w:ascii="Times New Roman" w:hAnsi="Times New Roman"/>
          <w:sz w:val="24"/>
        </w:rPr>
        <w:t xml:space="preserve">5) </w:t>
      </w:r>
      <w:r w:rsidR="00871768" w:rsidRPr="0098538E">
        <w:rPr>
          <w:rFonts w:ascii="Times New Roman" w:hAnsi="Times New Roman"/>
          <w:sz w:val="24"/>
        </w:rPr>
        <w:t>A register of graves shall be kept</w:t>
      </w:r>
      <w:r w:rsidRPr="0098538E">
        <w:rPr>
          <w:rFonts w:ascii="Times New Roman" w:hAnsi="Times New Roman"/>
          <w:sz w:val="24"/>
        </w:rPr>
        <w:t xml:space="preserve"> by the Parish Council</w:t>
      </w:r>
      <w:r w:rsidR="00871768" w:rsidRPr="0098538E">
        <w:rPr>
          <w:rFonts w:ascii="Times New Roman" w:hAnsi="Times New Roman"/>
          <w:sz w:val="24"/>
        </w:rPr>
        <w:t>, in which the name, age and date of</w:t>
      </w:r>
      <w:r w:rsidR="00871768">
        <w:rPr>
          <w:rFonts w:ascii="Times New Roman" w:hAnsi="Times New Roman"/>
          <w:sz w:val="24"/>
        </w:rPr>
        <w:t xml:space="preserve"> burial shall be recorded.</w:t>
      </w:r>
    </w:p>
    <w:p w14:paraId="20EB2A8C" w14:textId="78CC0E74" w:rsidR="00871768" w:rsidRDefault="00871768" w:rsidP="00B4183E">
      <w:pPr>
        <w:rPr>
          <w:rFonts w:ascii="Times New Roman" w:hAnsi="Times New Roman"/>
          <w:sz w:val="24"/>
        </w:rPr>
      </w:pPr>
    </w:p>
    <w:p w14:paraId="22FD7C67" w14:textId="500E4326" w:rsidR="00871768" w:rsidRDefault="0028534B" w:rsidP="00B4183E">
      <w:pPr>
        <w:rPr>
          <w:rFonts w:ascii="Times New Roman" w:hAnsi="Times New Roman"/>
          <w:sz w:val="24"/>
        </w:rPr>
      </w:pPr>
      <w:r>
        <w:rPr>
          <w:rFonts w:ascii="Times New Roman" w:hAnsi="Times New Roman"/>
          <w:sz w:val="24"/>
        </w:rPr>
        <w:t xml:space="preserve">6) </w:t>
      </w:r>
      <w:r w:rsidR="00871768">
        <w:rPr>
          <w:rFonts w:ascii="Times New Roman" w:hAnsi="Times New Roman"/>
          <w:sz w:val="24"/>
        </w:rPr>
        <w:t>The selection of the</w:t>
      </w:r>
      <w:r>
        <w:rPr>
          <w:rFonts w:ascii="Times New Roman" w:hAnsi="Times New Roman"/>
          <w:sz w:val="24"/>
        </w:rPr>
        <w:t xml:space="preserve"> burial</w:t>
      </w:r>
      <w:r w:rsidR="00871768">
        <w:rPr>
          <w:rFonts w:ascii="Times New Roman" w:hAnsi="Times New Roman"/>
          <w:sz w:val="24"/>
        </w:rPr>
        <w:t xml:space="preserve"> plot is, in all cases, both of General Internment and of Purchase, to be subject to the approval of the Council, or its clerk and the depth of all graves shall be subject to the like approval.</w:t>
      </w:r>
    </w:p>
    <w:p w14:paraId="4E32DC46" w14:textId="77777777" w:rsidR="0028534B" w:rsidRDefault="0028534B" w:rsidP="00B4183E">
      <w:pPr>
        <w:rPr>
          <w:rFonts w:ascii="Times New Roman" w:hAnsi="Times New Roman"/>
          <w:sz w:val="24"/>
        </w:rPr>
      </w:pPr>
    </w:p>
    <w:p w14:paraId="55863B41" w14:textId="7E88B3A5" w:rsidR="00871768" w:rsidRDefault="0028534B" w:rsidP="00B4183E">
      <w:pPr>
        <w:rPr>
          <w:rFonts w:ascii="Times New Roman" w:hAnsi="Times New Roman"/>
          <w:sz w:val="24"/>
        </w:rPr>
      </w:pPr>
      <w:r>
        <w:rPr>
          <w:rFonts w:ascii="Times New Roman" w:hAnsi="Times New Roman"/>
          <w:sz w:val="24"/>
        </w:rPr>
        <w:t xml:space="preserve">7) </w:t>
      </w:r>
      <w:r w:rsidR="00871768">
        <w:rPr>
          <w:rFonts w:ascii="Times New Roman" w:hAnsi="Times New Roman"/>
          <w:sz w:val="24"/>
        </w:rPr>
        <w:t>All graves shall be dug, excavated and filled up; and all other works in and about any grave shall be subject to the approval of the Council.</w:t>
      </w:r>
    </w:p>
    <w:p w14:paraId="5D60C530" w14:textId="77777777" w:rsidR="0028534B" w:rsidRDefault="0028534B" w:rsidP="00B4183E">
      <w:pPr>
        <w:rPr>
          <w:rFonts w:ascii="Times New Roman" w:hAnsi="Times New Roman"/>
          <w:sz w:val="24"/>
        </w:rPr>
      </w:pPr>
    </w:p>
    <w:p w14:paraId="0E2AF266" w14:textId="77777777" w:rsidR="00663CFF" w:rsidRDefault="0028534B" w:rsidP="007B5375">
      <w:pPr>
        <w:rPr>
          <w:rFonts w:ascii="Times New Roman" w:hAnsi="Times New Roman"/>
          <w:sz w:val="24"/>
        </w:rPr>
      </w:pPr>
      <w:r>
        <w:rPr>
          <w:rFonts w:ascii="Times New Roman" w:hAnsi="Times New Roman"/>
          <w:sz w:val="24"/>
        </w:rPr>
        <w:t xml:space="preserve">8) </w:t>
      </w:r>
      <w:r w:rsidR="00871768">
        <w:rPr>
          <w:rFonts w:ascii="Times New Roman" w:hAnsi="Times New Roman"/>
          <w:sz w:val="24"/>
        </w:rPr>
        <w:t>One internment only shall be made in a plot.</w:t>
      </w:r>
    </w:p>
    <w:p w14:paraId="1D59954B" w14:textId="77777777" w:rsidR="00663CFF" w:rsidRDefault="00663CFF" w:rsidP="007B5375">
      <w:pPr>
        <w:rPr>
          <w:rFonts w:ascii="Times New Roman" w:hAnsi="Times New Roman"/>
          <w:sz w:val="24"/>
        </w:rPr>
      </w:pPr>
    </w:p>
    <w:p w14:paraId="1963BAD1" w14:textId="201E3AFB" w:rsidR="007653B9" w:rsidRDefault="00663CFF" w:rsidP="007B5375">
      <w:pPr>
        <w:rPr>
          <w:rFonts w:ascii="Times New Roman" w:hAnsi="Times New Roman"/>
          <w:sz w:val="24"/>
        </w:rPr>
      </w:pPr>
      <w:r>
        <w:rPr>
          <w:rFonts w:ascii="Times New Roman" w:hAnsi="Times New Roman"/>
          <w:sz w:val="24"/>
        </w:rPr>
        <w:lastRenderedPageBreak/>
        <w:t>9</w:t>
      </w:r>
      <w:r w:rsidR="00BC2C60">
        <w:rPr>
          <w:rFonts w:ascii="Times New Roman" w:hAnsi="Times New Roman"/>
          <w:sz w:val="24"/>
        </w:rPr>
        <w:t xml:space="preserve"> </w:t>
      </w:r>
      <w:r>
        <w:rPr>
          <w:rFonts w:ascii="Times New Roman" w:hAnsi="Times New Roman"/>
          <w:sz w:val="24"/>
        </w:rPr>
        <w:t xml:space="preserve">No coffin shall be buried in a grave within four feet of the ordinary level of the ground, unless the body interred be that of a </w:t>
      </w:r>
      <w:r w:rsidR="00F71DDA">
        <w:rPr>
          <w:rFonts w:ascii="Times New Roman" w:hAnsi="Times New Roman"/>
          <w:sz w:val="24"/>
        </w:rPr>
        <w:t>c</w:t>
      </w:r>
      <w:r>
        <w:rPr>
          <w:rFonts w:ascii="Times New Roman" w:hAnsi="Times New Roman"/>
          <w:sz w:val="24"/>
        </w:rPr>
        <w:t xml:space="preserve">hild under 12 years of age, when </w:t>
      </w:r>
      <w:r w:rsidR="00F71DDA">
        <w:rPr>
          <w:rFonts w:ascii="Times New Roman" w:hAnsi="Times New Roman"/>
          <w:sz w:val="24"/>
        </w:rPr>
        <w:t xml:space="preserve">it shall not be less than three feet below </w:t>
      </w:r>
      <w:r w:rsidR="007653B9">
        <w:rPr>
          <w:rFonts w:ascii="Times New Roman" w:hAnsi="Times New Roman"/>
          <w:sz w:val="24"/>
        </w:rPr>
        <w:t>the level.</w:t>
      </w:r>
    </w:p>
    <w:p w14:paraId="2E5DAA72" w14:textId="77777777" w:rsidR="0028534B" w:rsidRDefault="0028534B" w:rsidP="00B4183E">
      <w:pPr>
        <w:rPr>
          <w:rFonts w:ascii="Times New Roman" w:hAnsi="Times New Roman"/>
          <w:sz w:val="24"/>
        </w:rPr>
      </w:pPr>
    </w:p>
    <w:p w14:paraId="0274B235" w14:textId="6CB9C910" w:rsidR="007653B9" w:rsidRDefault="0028534B" w:rsidP="00B4183E">
      <w:pPr>
        <w:rPr>
          <w:rFonts w:ascii="Times New Roman" w:hAnsi="Times New Roman"/>
          <w:sz w:val="24"/>
        </w:rPr>
      </w:pPr>
      <w:r>
        <w:rPr>
          <w:rFonts w:ascii="Times New Roman" w:hAnsi="Times New Roman"/>
          <w:sz w:val="24"/>
        </w:rPr>
        <w:t xml:space="preserve">10) </w:t>
      </w:r>
      <w:r w:rsidR="007653B9">
        <w:rPr>
          <w:rFonts w:ascii="Times New Roman" w:hAnsi="Times New Roman"/>
          <w:sz w:val="24"/>
        </w:rPr>
        <w:t>The construction of walled graves and vaults shall not be permitted.</w:t>
      </w:r>
    </w:p>
    <w:p w14:paraId="2E636253" w14:textId="77777777" w:rsidR="0028534B" w:rsidRDefault="0028534B" w:rsidP="00B4183E">
      <w:pPr>
        <w:rPr>
          <w:rFonts w:ascii="Times New Roman" w:hAnsi="Times New Roman"/>
          <w:sz w:val="24"/>
        </w:rPr>
      </w:pPr>
    </w:p>
    <w:p w14:paraId="747AAE23" w14:textId="1EFC911A" w:rsidR="00FB4445" w:rsidRDefault="0028534B" w:rsidP="00FB4445">
      <w:pPr>
        <w:rPr>
          <w:rFonts w:ascii="Times New Roman" w:hAnsi="Times New Roman" w:cs="Times New Roman"/>
          <w:sz w:val="24"/>
        </w:rPr>
      </w:pPr>
      <w:r>
        <w:rPr>
          <w:rFonts w:ascii="Times New Roman" w:hAnsi="Times New Roman" w:cs="Times New Roman"/>
          <w:sz w:val="24"/>
        </w:rPr>
        <w:t xml:space="preserve">11) </w:t>
      </w:r>
      <w:r w:rsidR="00FB4445" w:rsidRPr="00317B83">
        <w:rPr>
          <w:rFonts w:ascii="Times New Roman" w:hAnsi="Times New Roman" w:cs="Times New Roman"/>
          <w:sz w:val="24"/>
        </w:rPr>
        <w:t xml:space="preserve">All the spoil generated from grave digging in Willersey Cemetery should be </w:t>
      </w:r>
      <w:r w:rsidR="00375EE3">
        <w:rPr>
          <w:rFonts w:ascii="Times New Roman" w:hAnsi="Times New Roman" w:cs="Times New Roman"/>
          <w:sz w:val="24"/>
        </w:rPr>
        <w:t>placed in the designated area of the</w:t>
      </w:r>
      <w:r w:rsidR="00FB4445" w:rsidRPr="00317B83">
        <w:rPr>
          <w:rFonts w:ascii="Times New Roman" w:hAnsi="Times New Roman" w:cs="Times New Roman"/>
          <w:sz w:val="24"/>
        </w:rPr>
        <w:t xml:space="preserve"> cemetery by the grave diggers</w:t>
      </w:r>
      <w:r>
        <w:rPr>
          <w:rFonts w:ascii="Times New Roman" w:hAnsi="Times New Roman" w:cs="Times New Roman"/>
          <w:sz w:val="24"/>
        </w:rPr>
        <w:t>.</w:t>
      </w:r>
    </w:p>
    <w:p w14:paraId="780D2E67" w14:textId="2CBA1AFB" w:rsidR="0028534B" w:rsidRDefault="0028534B" w:rsidP="00FB4445">
      <w:pPr>
        <w:rPr>
          <w:rFonts w:ascii="Times New Roman" w:hAnsi="Times New Roman" w:cs="Times New Roman"/>
          <w:sz w:val="24"/>
        </w:rPr>
      </w:pPr>
    </w:p>
    <w:p w14:paraId="652CEAB4" w14:textId="7A92C292" w:rsidR="0028534B" w:rsidRDefault="0028534B" w:rsidP="0028534B">
      <w:pPr>
        <w:rPr>
          <w:rFonts w:ascii="Times New Roman" w:hAnsi="Times New Roman"/>
          <w:sz w:val="24"/>
        </w:rPr>
      </w:pPr>
      <w:r>
        <w:rPr>
          <w:rFonts w:ascii="Times New Roman" w:hAnsi="Times New Roman"/>
          <w:sz w:val="24"/>
        </w:rPr>
        <w:t>12) W</w:t>
      </w:r>
      <w:r w:rsidRPr="00317B83">
        <w:rPr>
          <w:rFonts w:ascii="Times New Roman" w:hAnsi="Times New Roman"/>
          <w:sz w:val="24"/>
        </w:rPr>
        <w:t>here the burial is to be in an earth grave, the body must be placed in a wooden, cardboard or wicker coffin, or casket.</w:t>
      </w:r>
      <w:r>
        <w:rPr>
          <w:rFonts w:ascii="Times New Roman" w:hAnsi="Times New Roman"/>
          <w:sz w:val="24"/>
        </w:rPr>
        <w:t xml:space="preserve"> American style caskets are not permitted.</w:t>
      </w:r>
    </w:p>
    <w:p w14:paraId="232B3CB5" w14:textId="77777777" w:rsidR="0028534B" w:rsidRDefault="0028534B" w:rsidP="0028534B">
      <w:pPr>
        <w:rPr>
          <w:rFonts w:ascii="Times New Roman" w:hAnsi="Times New Roman"/>
          <w:sz w:val="24"/>
        </w:rPr>
      </w:pPr>
    </w:p>
    <w:p w14:paraId="0734EEC9" w14:textId="1AC2184F" w:rsidR="0028534B" w:rsidRPr="00317B83" w:rsidRDefault="0028534B" w:rsidP="0028534B">
      <w:pPr>
        <w:rPr>
          <w:rFonts w:ascii="Times New Roman" w:hAnsi="Times New Roman"/>
          <w:sz w:val="24"/>
        </w:rPr>
      </w:pPr>
      <w:r>
        <w:rPr>
          <w:rFonts w:ascii="Times New Roman" w:hAnsi="Times New Roman"/>
          <w:sz w:val="24"/>
        </w:rPr>
        <w:t xml:space="preserve">13) </w:t>
      </w:r>
      <w:r w:rsidRPr="00317B83">
        <w:rPr>
          <w:rFonts w:ascii="Times New Roman" w:hAnsi="Times New Roman"/>
          <w:sz w:val="24"/>
        </w:rPr>
        <w:t xml:space="preserve">Coffins used for cremation must comply with the requirements of the Federation of British Cremation Authorities. </w:t>
      </w:r>
    </w:p>
    <w:p w14:paraId="14B93E02" w14:textId="77777777" w:rsidR="0028534B" w:rsidRPr="00317B83" w:rsidRDefault="0028534B" w:rsidP="0028534B">
      <w:pPr>
        <w:rPr>
          <w:rFonts w:ascii="Times New Roman" w:hAnsi="Times New Roman"/>
          <w:sz w:val="24"/>
        </w:rPr>
      </w:pPr>
    </w:p>
    <w:p w14:paraId="218C93EB" w14:textId="5CBC162A" w:rsidR="0028534B" w:rsidRDefault="0028534B" w:rsidP="0028534B">
      <w:pPr>
        <w:rPr>
          <w:rFonts w:ascii="Times New Roman" w:hAnsi="Times New Roman"/>
          <w:sz w:val="24"/>
        </w:rPr>
      </w:pPr>
      <w:r>
        <w:rPr>
          <w:rFonts w:ascii="Times New Roman" w:hAnsi="Times New Roman"/>
          <w:sz w:val="24"/>
        </w:rPr>
        <w:t xml:space="preserve">14) </w:t>
      </w:r>
      <w:r w:rsidRPr="00317B83">
        <w:rPr>
          <w:rFonts w:ascii="Times New Roman" w:hAnsi="Times New Roman"/>
          <w:sz w:val="24"/>
        </w:rPr>
        <w:t xml:space="preserve">The Funeral Director in charge of the funeral should arrange for at least </w:t>
      </w:r>
      <w:r w:rsidR="0098538E">
        <w:rPr>
          <w:rFonts w:ascii="Times New Roman" w:hAnsi="Times New Roman"/>
          <w:sz w:val="24"/>
        </w:rPr>
        <w:t>four</w:t>
      </w:r>
      <w:r w:rsidRPr="00317B83">
        <w:rPr>
          <w:rFonts w:ascii="Times New Roman" w:hAnsi="Times New Roman"/>
          <w:sz w:val="24"/>
        </w:rPr>
        <w:t xml:space="preserve"> people to carry the coffin to the chapel and graveside. It is the responsibility of the Funeral Director to increase the number of bearers subject to Health and Safety considerations.</w:t>
      </w:r>
    </w:p>
    <w:p w14:paraId="7AA9E8DF" w14:textId="77777777" w:rsidR="0028534B" w:rsidRPr="00317B83" w:rsidRDefault="0028534B" w:rsidP="00FB4445">
      <w:pPr>
        <w:rPr>
          <w:rFonts w:ascii="Times New Roman" w:hAnsi="Times New Roman" w:cs="Times New Roman"/>
          <w:sz w:val="24"/>
        </w:rPr>
      </w:pPr>
    </w:p>
    <w:p w14:paraId="16156033" w14:textId="7B2BBEEA" w:rsidR="00B248DA" w:rsidRPr="00C71E52" w:rsidRDefault="0028534B" w:rsidP="00B4183E">
      <w:pPr>
        <w:rPr>
          <w:rFonts w:ascii="Times New Roman" w:hAnsi="Times New Roman"/>
          <w:b/>
          <w:sz w:val="24"/>
          <w:szCs w:val="24"/>
          <w:u w:val="single"/>
        </w:rPr>
      </w:pPr>
      <w:r>
        <w:rPr>
          <w:rFonts w:ascii="Times New Roman" w:hAnsi="Times New Roman"/>
          <w:b/>
          <w:sz w:val="24"/>
          <w:szCs w:val="24"/>
          <w:u w:val="single"/>
        </w:rPr>
        <w:t>E</w:t>
      </w:r>
      <w:r w:rsidRPr="0028534B">
        <w:rPr>
          <w:rFonts w:ascii="Times New Roman" w:hAnsi="Times New Roman"/>
          <w:b/>
          <w:sz w:val="24"/>
          <w:szCs w:val="24"/>
        </w:rPr>
        <w:t xml:space="preserve"> </w:t>
      </w:r>
      <w:r w:rsidR="00B248DA" w:rsidRPr="00C71E52">
        <w:rPr>
          <w:rFonts w:ascii="Times New Roman" w:hAnsi="Times New Roman"/>
          <w:b/>
          <w:sz w:val="24"/>
          <w:szCs w:val="24"/>
          <w:u w:val="single"/>
        </w:rPr>
        <w:t>Cremations</w:t>
      </w:r>
    </w:p>
    <w:p w14:paraId="2FF21ED4" w14:textId="3A47E163" w:rsidR="00B248DA" w:rsidRDefault="0028534B" w:rsidP="00B4183E">
      <w:pPr>
        <w:rPr>
          <w:rFonts w:ascii="Times New Roman" w:hAnsi="Times New Roman"/>
          <w:sz w:val="24"/>
        </w:rPr>
      </w:pPr>
      <w:r>
        <w:rPr>
          <w:rFonts w:ascii="Times New Roman" w:hAnsi="Times New Roman"/>
          <w:sz w:val="24"/>
        </w:rPr>
        <w:t xml:space="preserve">1) </w:t>
      </w:r>
      <w:r w:rsidR="00B248DA" w:rsidRPr="00317B83">
        <w:rPr>
          <w:rFonts w:ascii="Times New Roman" w:hAnsi="Times New Roman"/>
          <w:sz w:val="24"/>
        </w:rPr>
        <w:t>Up to three sets of cremated remains in urns can be interred in a burial plot.</w:t>
      </w:r>
    </w:p>
    <w:p w14:paraId="08A22680" w14:textId="77777777" w:rsidR="00193D0C" w:rsidRDefault="00193D0C" w:rsidP="00C71E52">
      <w:pPr>
        <w:rPr>
          <w:rFonts w:ascii="Times New Roman" w:hAnsi="Times New Roman"/>
          <w:sz w:val="24"/>
        </w:rPr>
      </w:pPr>
    </w:p>
    <w:p w14:paraId="1477D8AD" w14:textId="1072C8D2" w:rsidR="00C71E52" w:rsidRPr="00C71E52" w:rsidRDefault="0028534B" w:rsidP="00C71E52">
      <w:pPr>
        <w:rPr>
          <w:rFonts w:ascii="Times New Roman" w:hAnsi="Times New Roman"/>
          <w:sz w:val="24"/>
        </w:rPr>
      </w:pPr>
      <w:r>
        <w:rPr>
          <w:rFonts w:ascii="Times New Roman" w:hAnsi="Times New Roman"/>
          <w:sz w:val="24"/>
        </w:rPr>
        <w:t xml:space="preserve">2) </w:t>
      </w:r>
      <w:r w:rsidR="00276210">
        <w:rPr>
          <w:rFonts w:ascii="Times New Roman" w:hAnsi="Times New Roman"/>
          <w:sz w:val="24"/>
        </w:rPr>
        <w:t>A flat memorial t</w:t>
      </w:r>
      <w:r w:rsidR="00C71E52" w:rsidRPr="00C71E52">
        <w:rPr>
          <w:rFonts w:ascii="Times New Roman" w:hAnsi="Times New Roman"/>
          <w:sz w:val="24"/>
        </w:rPr>
        <w:t>a</w:t>
      </w:r>
      <w:r w:rsidR="00276210">
        <w:rPr>
          <w:rFonts w:ascii="Times New Roman" w:hAnsi="Times New Roman"/>
          <w:sz w:val="24"/>
        </w:rPr>
        <w:t>blet</w:t>
      </w:r>
      <w:r w:rsidR="0053569B">
        <w:rPr>
          <w:rFonts w:ascii="Times New Roman" w:hAnsi="Times New Roman"/>
          <w:sz w:val="24"/>
        </w:rPr>
        <w:t xml:space="preserve"> may be installed level with the ground level.</w:t>
      </w:r>
      <w:r w:rsidR="00C71E52" w:rsidRPr="00C71E52">
        <w:rPr>
          <w:rFonts w:ascii="Times New Roman" w:hAnsi="Times New Roman"/>
          <w:sz w:val="24"/>
        </w:rPr>
        <w:t xml:space="preserve"> The tablet should have maximum dimensions of:</w:t>
      </w:r>
    </w:p>
    <w:p w14:paraId="6A0A322E" w14:textId="6BA6321C" w:rsidR="00C71E52" w:rsidRPr="00276210" w:rsidRDefault="00C71E52" w:rsidP="00C71E52">
      <w:pPr>
        <w:rPr>
          <w:rFonts w:ascii="Times New Roman" w:hAnsi="Times New Roman"/>
          <w:i/>
          <w:sz w:val="24"/>
        </w:rPr>
      </w:pPr>
      <w:r w:rsidRPr="00276210">
        <w:rPr>
          <w:rFonts w:ascii="Times New Roman" w:hAnsi="Times New Roman"/>
          <w:i/>
          <w:sz w:val="24"/>
        </w:rPr>
        <w:t xml:space="preserve">Flat tablet length </w:t>
      </w:r>
      <w:r w:rsidR="0028534B" w:rsidRPr="00276210">
        <w:rPr>
          <w:rFonts w:ascii="Times New Roman" w:hAnsi="Times New Roman"/>
          <w:i/>
          <w:sz w:val="24"/>
        </w:rPr>
        <w:t>18 inches</w:t>
      </w:r>
      <w:r w:rsidR="00276210" w:rsidRPr="00276210">
        <w:rPr>
          <w:rFonts w:ascii="Times New Roman" w:hAnsi="Times New Roman"/>
          <w:i/>
          <w:sz w:val="24"/>
        </w:rPr>
        <w:t xml:space="preserve">; </w:t>
      </w:r>
      <w:r w:rsidRPr="00276210">
        <w:rPr>
          <w:rFonts w:ascii="Times New Roman" w:hAnsi="Times New Roman"/>
          <w:i/>
          <w:sz w:val="24"/>
        </w:rPr>
        <w:t xml:space="preserve">Flat tablet width </w:t>
      </w:r>
      <w:r w:rsidR="0028534B" w:rsidRPr="00276210">
        <w:rPr>
          <w:rFonts w:ascii="Times New Roman" w:hAnsi="Times New Roman"/>
          <w:i/>
          <w:sz w:val="24"/>
        </w:rPr>
        <w:t>12 inches.</w:t>
      </w:r>
      <w:r w:rsidR="0053569B" w:rsidRPr="00276210">
        <w:rPr>
          <w:rFonts w:ascii="Times New Roman" w:hAnsi="Times New Roman"/>
          <w:i/>
          <w:sz w:val="24"/>
        </w:rPr>
        <w:t xml:space="preserve"> </w:t>
      </w:r>
    </w:p>
    <w:p w14:paraId="4B7AB913" w14:textId="3E1ADBE7" w:rsidR="00D00CE9" w:rsidRPr="00317B83" w:rsidRDefault="00D00CE9" w:rsidP="00B4183E">
      <w:pPr>
        <w:rPr>
          <w:rFonts w:ascii="Times New Roman" w:hAnsi="Times New Roman"/>
          <w:sz w:val="24"/>
        </w:rPr>
      </w:pPr>
    </w:p>
    <w:p w14:paraId="5A17EDD8" w14:textId="1B779420" w:rsidR="001F602F" w:rsidRPr="00C71E52" w:rsidRDefault="00193D0C" w:rsidP="00B4183E">
      <w:pPr>
        <w:rPr>
          <w:rFonts w:ascii="Times New Roman" w:hAnsi="Times New Roman"/>
          <w:b/>
          <w:sz w:val="24"/>
          <w:u w:val="single"/>
        </w:rPr>
      </w:pPr>
      <w:r>
        <w:rPr>
          <w:rFonts w:ascii="Times New Roman" w:hAnsi="Times New Roman"/>
          <w:b/>
          <w:sz w:val="24"/>
          <w:u w:val="single"/>
        </w:rPr>
        <w:t>F</w:t>
      </w:r>
      <w:r w:rsidRPr="00193D0C">
        <w:rPr>
          <w:rFonts w:ascii="Times New Roman" w:hAnsi="Times New Roman"/>
          <w:b/>
          <w:sz w:val="24"/>
        </w:rPr>
        <w:t xml:space="preserve"> </w:t>
      </w:r>
      <w:r w:rsidR="00C71E52">
        <w:rPr>
          <w:rFonts w:ascii="Times New Roman" w:hAnsi="Times New Roman"/>
          <w:b/>
          <w:sz w:val="24"/>
          <w:u w:val="single"/>
        </w:rPr>
        <w:t>Exhumation</w:t>
      </w:r>
    </w:p>
    <w:p w14:paraId="0BC33827" w14:textId="61898904" w:rsidR="001F602F" w:rsidRPr="00317B83" w:rsidRDefault="00452CF6" w:rsidP="00B4183E">
      <w:pPr>
        <w:rPr>
          <w:rFonts w:ascii="Times New Roman" w:hAnsi="Times New Roman"/>
          <w:sz w:val="24"/>
        </w:rPr>
      </w:pPr>
      <w:r>
        <w:rPr>
          <w:rFonts w:ascii="Times New Roman" w:hAnsi="Times New Roman"/>
          <w:sz w:val="24"/>
        </w:rPr>
        <w:t xml:space="preserve">1) </w:t>
      </w:r>
      <w:r w:rsidR="001F602F" w:rsidRPr="00317B83">
        <w:rPr>
          <w:rFonts w:ascii="Times New Roman" w:hAnsi="Times New Roman"/>
          <w:sz w:val="24"/>
        </w:rPr>
        <w:t xml:space="preserve">Once a body or ashes remains have been buried, they can only be removed with permission from the Parish Council and a </w:t>
      </w:r>
      <w:r w:rsidR="0028534B" w:rsidRPr="00317B83">
        <w:rPr>
          <w:rFonts w:ascii="Times New Roman" w:hAnsi="Times New Roman"/>
          <w:sz w:val="24"/>
        </w:rPr>
        <w:t>license</w:t>
      </w:r>
      <w:r w:rsidR="001F602F" w:rsidRPr="00317B83">
        <w:rPr>
          <w:rFonts w:ascii="Times New Roman" w:hAnsi="Times New Roman"/>
          <w:sz w:val="24"/>
        </w:rPr>
        <w:t xml:space="preserve"> granted by the Ministry of Justice. Since the cemetery is consecrated ground, consent from the Church of England (called a faculty) will also be required. </w:t>
      </w:r>
    </w:p>
    <w:p w14:paraId="44AC977D" w14:textId="047EB420" w:rsidR="001F602F" w:rsidRDefault="001F602F" w:rsidP="00B4183E">
      <w:pPr>
        <w:rPr>
          <w:rFonts w:ascii="Times New Roman" w:hAnsi="Times New Roman"/>
          <w:sz w:val="24"/>
        </w:rPr>
      </w:pPr>
      <w:r w:rsidRPr="00317B83">
        <w:rPr>
          <w:rFonts w:ascii="Times New Roman" w:hAnsi="Times New Roman"/>
          <w:sz w:val="24"/>
        </w:rPr>
        <w:t>Any disturbance of remains is deemed to be an exhumation</w:t>
      </w:r>
      <w:r w:rsidR="00231D63" w:rsidRPr="00317B83">
        <w:rPr>
          <w:rFonts w:ascii="Times New Roman" w:hAnsi="Times New Roman"/>
          <w:sz w:val="24"/>
        </w:rPr>
        <w:t>.</w:t>
      </w:r>
    </w:p>
    <w:p w14:paraId="76DA9220" w14:textId="77777777" w:rsidR="00452CF6" w:rsidRDefault="00452CF6" w:rsidP="00B4183E">
      <w:pPr>
        <w:rPr>
          <w:rFonts w:ascii="Times New Roman" w:hAnsi="Times New Roman"/>
          <w:sz w:val="24"/>
        </w:rPr>
      </w:pPr>
    </w:p>
    <w:p w14:paraId="6BF999AE" w14:textId="6AC8ACE6" w:rsidR="00452CF6" w:rsidRPr="00317B83" w:rsidRDefault="00452CF6" w:rsidP="00452CF6">
      <w:pPr>
        <w:rPr>
          <w:rFonts w:ascii="Times New Roman" w:hAnsi="Times New Roman" w:cs="Times New Roman"/>
          <w:sz w:val="24"/>
        </w:rPr>
      </w:pPr>
      <w:r>
        <w:rPr>
          <w:rFonts w:ascii="Times New Roman" w:hAnsi="Times New Roman"/>
          <w:sz w:val="24"/>
        </w:rPr>
        <w:t xml:space="preserve">2) </w:t>
      </w:r>
      <w:r w:rsidRPr="00317B83">
        <w:rPr>
          <w:rFonts w:ascii="Times New Roman" w:hAnsi="Times New Roman"/>
          <w:sz w:val="24"/>
        </w:rPr>
        <w:t>A fee is charged for accepting this documentation which must be paid at the time the form is presented at the office. The form will be retained at the office as a permanent record of the instruction to authorize the grave to be opened.</w:t>
      </w:r>
    </w:p>
    <w:p w14:paraId="3A24BE86" w14:textId="77777777" w:rsidR="00452CF6" w:rsidRPr="00317B83" w:rsidRDefault="00452CF6" w:rsidP="00B4183E">
      <w:pPr>
        <w:rPr>
          <w:rFonts w:ascii="Times New Roman" w:hAnsi="Times New Roman"/>
          <w:sz w:val="24"/>
        </w:rPr>
      </w:pPr>
    </w:p>
    <w:p w14:paraId="0BD0DB9D" w14:textId="6685BB0C" w:rsidR="00231D63" w:rsidRPr="00317B83" w:rsidRDefault="00231D63" w:rsidP="00B4183E">
      <w:pPr>
        <w:rPr>
          <w:rFonts w:ascii="Times New Roman" w:hAnsi="Times New Roman"/>
          <w:sz w:val="24"/>
        </w:rPr>
      </w:pPr>
    </w:p>
    <w:p w14:paraId="3B145855" w14:textId="7A2FD337" w:rsidR="00C71E52" w:rsidRPr="00C71E52" w:rsidRDefault="00193D0C" w:rsidP="00B4183E">
      <w:pPr>
        <w:rPr>
          <w:rFonts w:ascii="Times New Roman" w:hAnsi="Times New Roman"/>
          <w:b/>
          <w:sz w:val="24"/>
          <w:u w:val="single"/>
        </w:rPr>
      </w:pPr>
      <w:r>
        <w:rPr>
          <w:rFonts w:ascii="Times New Roman" w:hAnsi="Times New Roman"/>
          <w:b/>
          <w:sz w:val="24"/>
          <w:u w:val="single"/>
        </w:rPr>
        <w:t>G</w:t>
      </w:r>
      <w:r w:rsidRPr="00193D0C">
        <w:rPr>
          <w:rFonts w:ascii="Times New Roman" w:hAnsi="Times New Roman"/>
          <w:b/>
          <w:sz w:val="24"/>
        </w:rPr>
        <w:t xml:space="preserve"> </w:t>
      </w:r>
      <w:r w:rsidR="00C71E52" w:rsidRPr="00C71E52">
        <w:rPr>
          <w:rFonts w:ascii="Times New Roman" w:hAnsi="Times New Roman"/>
          <w:b/>
          <w:sz w:val="24"/>
          <w:u w:val="single"/>
        </w:rPr>
        <w:t>Erection and Maintenance of Memorials</w:t>
      </w:r>
    </w:p>
    <w:p w14:paraId="6374ED39" w14:textId="15F91AF6" w:rsidR="00F071B2" w:rsidRPr="00317B83" w:rsidRDefault="00193D0C" w:rsidP="00B4183E">
      <w:pPr>
        <w:rPr>
          <w:rFonts w:ascii="Times New Roman" w:hAnsi="Times New Roman"/>
          <w:sz w:val="24"/>
        </w:rPr>
      </w:pPr>
      <w:r>
        <w:rPr>
          <w:rFonts w:ascii="Times New Roman" w:hAnsi="Times New Roman"/>
          <w:sz w:val="24"/>
        </w:rPr>
        <w:t xml:space="preserve">1) </w:t>
      </w:r>
      <w:r w:rsidR="008525A5" w:rsidRPr="00317B83">
        <w:rPr>
          <w:rFonts w:ascii="Times New Roman" w:hAnsi="Times New Roman"/>
          <w:sz w:val="24"/>
        </w:rPr>
        <w:t>Work can only be carried out in the cemetery Monday to Friday between 9.00am and 4.00pm. No work is to be carried out on weekends or Bank Holidays.</w:t>
      </w:r>
    </w:p>
    <w:p w14:paraId="61218B38" w14:textId="5EE6E02C" w:rsidR="00FC50AE" w:rsidRPr="00317B83" w:rsidRDefault="00FC50AE" w:rsidP="00B4183E">
      <w:pPr>
        <w:rPr>
          <w:rFonts w:ascii="Times New Roman" w:hAnsi="Times New Roman"/>
          <w:sz w:val="24"/>
        </w:rPr>
      </w:pPr>
    </w:p>
    <w:p w14:paraId="5C1FC1E3" w14:textId="01FFF9B7" w:rsidR="00340568" w:rsidRPr="00317B83" w:rsidRDefault="00193D0C" w:rsidP="00B4183E">
      <w:pPr>
        <w:rPr>
          <w:rFonts w:ascii="Times New Roman" w:hAnsi="Times New Roman"/>
          <w:sz w:val="24"/>
        </w:rPr>
      </w:pPr>
      <w:r>
        <w:rPr>
          <w:rFonts w:ascii="Times New Roman" w:hAnsi="Times New Roman"/>
          <w:sz w:val="24"/>
        </w:rPr>
        <w:t xml:space="preserve">2) </w:t>
      </w:r>
      <w:r w:rsidR="00340568" w:rsidRPr="00317B83">
        <w:rPr>
          <w:rFonts w:ascii="Times New Roman" w:hAnsi="Times New Roman"/>
          <w:sz w:val="24"/>
        </w:rPr>
        <w:t>If a memorial needs to be removed from the cemetery to allow a burial to take place, this should be done by a stonemason who should ensure that it is re-fixed within 12 months.</w:t>
      </w:r>
    </w:p>
    <w:p w14:paraId="7013F6A7" w14:textId="77777777" w:rsidR="006C4449" w:rsidRPr="00317B83" w:rsidRDefault="006C4449" w:rsidP="00B4183E">
      <w:pPr>
        <w:rPr>
          <w:rFonts w:ascii="Times New Roman" w:hAnsi="Times New Roman" w:cs="Times New Roman"/>
          <w:b/>
          <w:sz w:val="24"/>
        </w:rPr>
      </w:pPr>
    </w:p>
    <w:p w14:paraId="3CFFB9BC" w14:textId="66ACF52A" w:rsidR="00193D0C" w:rsidRPr="00375EE3" w:rsidRDefault="00193D0C" w:rsidP="00B4183E">
      <w:pPr>
        <w:rPr>
          <w:rFonts w:ascii="Times New Roman" w:hAnsi="Times New Roman" w:cs="Times New Roman"/>
          <w:sz w:val="24"/>
        </w:rPr>
      </w:pPr>
      <w:r>
        <w:rPr>
          <w:rFonts w:ascii="Times New Roman" w:hAnsi="Times New Roman" w:cs="Times New Roman"/>
          <w:sz w:val="24"/>
        </w:rPr>
        <w:t xml:space="preserve">3) </w:t>
      </w:r>
      <w:r w:rsidR="00B4183E" w:rsidRPr="00317B83">
        <w:rPr>
          <w:rFonts w:ascii="Times New Roman" w:hAnsi="Times New Roman" w:cs="Times New Roman"/>
          <w:sz w:val="24"/>
        </w:rPr>
        <w:t xml:space="preserve">Following the burial the grave is usually marked with a temporary wooden cross until arrangements are made for a permanent headstone to be put in place.  This is usually between six </w:t>
      </w:r>
      <w:r w:rsidR="00B4183E" w:rsidRPr="00317B83">
        <w:rPr>
          <w:rFonts w:ascii="Times New Roman" w:hAnsi="Times New Roman" w:cs="Times New Roman"/>
          <w:sz w:val="24"/>
        </w:rPr>
        <w:lastRenderedPageBreak/>
        <w:t xml:space="preserve">and twelve months after the </w:t>
      </w:r>
      <w:r w:rsidR="00E44C26" w:rsidRPr="00317B83">
        <w:rPr>
          <w:rFonts w:ascii="Times New Roman" w:hAnsi="Times New Roman" w:cs="Times New Roman"/>
          <w:sz w:val="24"/>
        </w:rPr>
        <w:t>interment</w:t>
      </w:r>
      <w:r w:rsidR="00B4183E" w:rsidRPr="00317B83">
        <w:rPr>
          <w:rFonts w:ascii="Times New Roman" w:hAnsi="Times New Roman" w:cs="Times New Roman"/>
          <w:sz w:val="24"/>
        </w:rPr>
        <w:t xml:space="preserve">. All headstones, memorials and monuments, along with the wording for the inscriptions, have to come before the Parish Council </w:t>
      </w:r>
      <w:r w:rsidR="00B4183E" w:rsidRPr="0065728F">
        <w:rPr>
          <w:rFonts w:ascii="Times New Roman" w:hAnsi="Times New Roman" w:cs="Times New Roman"/>
          <w:sz w:val="24"/>
        </w:rPr>
        <w:t>for approval.</w:t>
      </w:r>
      <w:r w:rsidRPr="00193D0C">
        <w:rPr>
          <w:rFonts w:ascii="Times New Roman" w:hAnsi="Times New Roman" w:cs="Times New Roman"/>
          <w:sz w:val="24"/>
        </w:rPr>
        <w:t xml:space="preserve"> </w:t>
      </w:r>
      <w:r w:rsidRPr="00317B83">
        <w:rPr>
          <w:rFonts w:ascii="Times New Roman" w:hAnsi="Times New Roman" w:cs="Times New Roman"/>
          <w:sz w:val="24"/>
        </w:rPr>
        <w:t xml:space="preserve">When there are additional inscriptions added to an existing grave stone, it still has to come before the Parish Council for the formality of approval. </w:t>
      </w:r>
      <w:r w:rsidR="00375EE3">
        <w:rPr>
          <w:rFonts w:ascii="Times New Roman" w:hAnsi="Times New Roman" w:cs="Times New Roman"/>
          <w:sz w:val="24"/>
        </w:rPr>
        <w:t xml:space="preserve">The wooden cross must be removed from the cemetery by the </w:t>
      </w:r>
      <w:r w:rsidR="00375EE3" w:rsidRPr="00375EE3">
        <w:rPr>
          <w:rFonts w:ascii="Times New Roman" w:hAnsi="Times New Roman" w:cs="Times New Roman"/>
          <w:sz w:val="24"/>
        </w:rPr>
        <w:t>stonemason</w:t>
      </w:r>
      <w:r w:rsidR="00B4183E" w:rsidRPr="00375EE3">
        <w:rPr>
          <w:rFonts w:ascii="Times New Roman" w:hAnsi="Times New Roman" w:cs="Times New Roman"/>
          <w:sz w:val="24"/>
        </w:rPr>
        <w:t xml:space="preserve"> </w:t>
      </w:r>
      <w:r w:rsidR="00375EE3" w:rsidRPr="00375EE3">
        <w:rPr>
          <w:rFonts w:ascii="Times New Roman" w:hAnsi="Times New Roman" w:cs="Times New Roman"/>
          <w:sz w:val="24"/>
        </w:rPr>
        <w:t>on completion of the work.</w:t>
      </w:r>
    </w:p>
    <w:p w14:paraId="6574D4D3" w14:textId="35529A8C" w:rsidR="00B4183E" w:rsidRPr="00375EE3" w:rsidRDefault="00B4183E" w:rsidP="00B4183E">
      <w:pPr>
        <w:rPr>
          <w:rFonts w:ascii="Times New Roman" w:hAnsi="Times New Roman" w:cs="Times New Roman"/>
          <w:sz w:val="24"/>
        </w:rPr>
      </w:pPr>
      <w:r w:rsidRPr="00375EE3">
        <w:rPr>
          <w:rFonts w:ascii="Times New Roman" w:hAnsi="Times New Roman" w:cs="Times New Roman"/>
          <w:sz w:val="24"/>
        </w:rPr>
        <w:t xml:space="preserve"> </w:t>
      </w:r>
    </w:p>
    <w:p w14:paraId="3FA125E8" w14:textId="77777777" w:rsidR="00193D0C" w:rsidRDefault="00193D0C" w:rsidP="00193D0C">
      <w:pPr>
        <w:rPr>
          <w:rFonts w:ascii="Times New Roman" w:hAnsi="Times New Roman" w:cs="Times New Roman"/>
          <w:sz w:val="24"/>
        </w:rPr>
      </w:pPr>
      <w:r>
        <w:rPr>
          <w:rFonts w:ascii="Times New Roman" w:hAnsi="Times New Roman" w:cs="Times New Roman"/>
          <w:sz w:val="24"/>
        </w:rPr>
        <w:t xml:space="preserve">4) </w:t>
      </w:r>
      <w:r w:rsidR="00B4183E" w:rsidRPr="00317B83">
        <w:rPr>
          <w:rFonts w:ascii="Times New Roman" w:hAnsi="Times New Roman" w:cs="Times New Roman"/>
          <w:sz w:val="24"/>
        </w:rPr>
        <w:t xml:space="preserve">Usually it is the monumental masons who apply to the Parish Council.  They inform the Parish Council of the size, style and material proposed for the </w:t>
      </w:r>
      <w:r w:rsidR="00B4183E" w:rsidRPr="0065728F">
        <w:rPr>
          <w:rFonts w:ascii="Times New Roman" w:hAnsi="Times New Roman" w:cs="Times New Roman"/>
          <w:sz w:val="24"/>
          <w:szCs w:val="24"/>
        </w:rPr>
        <w:t>headstone and provide a sketch of the proposed design.  The headstones should be in Cotswold, Portland or Nabresine stone or</w:t>
      </w:r>
      <w:r w:rsidR="00B4183E" w:rsidRPr="00317B83">
        <w:rPr>
          <w:rFonts w:ascii="Times New Roman" w:hAnsi="Times New Roman" w:cs="Times New Roman"/>
          <w:sz w:val="24"/>
        </w:rPr>
        <w:t xml:space="preserve"> similar. </w:t>
      </w:r>
    </w:p>
    <w:p w14:paraId="1424DB65" w14:textId="77777777" w:rsidR="00193D0C" w:rsidRDefault="00193D0C" w:rsidP="00193D0C">
      <w:pPr>
        <w:rPr>
          <w:rFonts w:ascii="Times New Roman" w:hAnsi="Times New Roman" w:cs="Times New Roman"/>
          <w:sz w:val="24"/>
        </w:rPr>
      </w:pPr>
    </w:p>
    <w:p w14:paraId="04F0AFED" w14:textId="650177F9" w:rsidR="006C4449" w:rsidRPr="00375EE3" w:rsidRDefault="00193D0C" w:rsidP="00193D0C">
      <w:pPr>
        <w:rPr>
          <w:rFonts w:ascii="Times New Roman" w:hAnsi="Times New Roman" w:cs="Times New Roman"/>
          <w:sz w:val="24"/>
        </w:rPr>
      </w:pPr>
      <w:r>
        <w:rPr>
          <w:rFonts w:ascii="Times New Roman" w:hAnsi="Times New Roman" w:cs="Times New Roman"/>
          <w:sz w:val="24"/>
        </w:rPr>
        <w:t xml:space="preserve">5) </w:t>
      </w:r>
      <w:r w:rsidR="00B4183E" w:rsidRPr="00317B83">
        <w:rPr>
          <w:rFonts w:ascii="Times New Roman" w:hAnsi="Times New Roman" w:cs="Times New Roman"/>
          <w:sz w:val="24"/>
        </w:rPr>
        <w:t xml:space="preserve">All headstones must be installed by a suitably qualified </w:t>
      </w:r>
      <w:r w:rsidR="00F62C5F">
        <w:rPr>
          <w:rFonts w:ascii="Times New Roman" w:hAnsi="Times New Roman" w:cs="Times New Roman"/>
          <w:sz w:val="24"/>
        </w:rPr>
        <w:t>Mason</w:t>
      </w:r>
      <w:r w:rsidR="006C4449" w:rsidRPr="00317B83">
        <w:rPr>
          <w:rFonts w:ascii="Times New Roman" w:hAnsi="Times New Roman" w:cs="Times New Roman"/>
          <w:sz w:val="24"/>
        </w:rPr>
        <w:t>.</w:t>
      </w:r>
      <w:r w:rsidR="007653B9">
        <w:rPr>
          <w:rFonts w:ascii="Times New Roman" w:hAnsi="Times New Roman" w:cs="Times New Roman"/>
          <w:sz w:val="24"/>
        </w:rPr>
        <w:t xml:space="preserve"> </w:t>
      </w:r>
      <w:proofErr w:type="spellStart"/>
      <w:r w:rsidR="007653B9" w:rsidRPr="00375EE3">
        <w:rPr>
          <w:rFonts w:ascii="Times New Roman" w:hAnsi="Times New Roman" w:cs="Times New Roman"/>
          <w:sz w:val="24"/>
        </w:rPr>
        <w:t>Kerbs</w:t>
      </w:r>
      <w:proofErr w:type="spellEnd"/>
      <w:r w:rsidR="007653B9" w:rsidRPr="00375EE3">
        <w:rPr>
          <w:rFonts w:ascii="Times New Roman" w:hAnsi="Times New Roman" w:cs="Times New Roman"/>
          <w:sz w:val="24"/>
        </w:rPr>
        <w:t>, chippings and use of marble are not permitted.</w:t>
      </w:r>
    </w:p>
    <w:p w14:paraId="046473D6" w14:textId="77777777" w:rsidR="00193D0C" w:rsidRPr="00317B83" w:rsidRDefault="00193D0C" w:rsidP="00193D0C">
      <w:pPr>
        <w:rPr>
          <w:rFonts w:ascii="Times New Roman" w:hAnsi="Times New Roman" w:cs="Times New Roman"/>
          <w:sz w:val="24"/>
        </w:rPr>
      </w:pPr>
    </w:p>
    <w:p w14:paraId="2099D212" w14:textId="68BF5D6B" w:rsidR="006C4449" w:rsidRPr="00317B83" w:rsidRDefault="00193D0C" w:rsidP="006C4449">
      <w:pPr>
        <w:rPr>
          <w:rFonts w:ascii="Times New Roman" w:hAnsi="Times New Roman" w:cs="Times New Roman"/>
          <w:sz w:val="24"/>
        </w:rPr>
      </w:pPr>
      <w:r>
        <w:rPr>
          <w:rFonts w:ascii="Times New Roman" w:hAnsi="Times New Roman" w:cs="Times New Roman"/>
          <w:sz w:val="24"/>
        </w:rPr>
        <w:t xml:space="preserve">6) </w:t>
      </w:r>
      <w:r w:rsidR="006C4449" w:rsidRPr="00317B83">
        <w:rPr>
          <w:rFonts w:ascii="Times New Roman" w:hAnsi="Times New Roman" w:cs="Times New Roman"/>
          <w:sz w:val="24"/>
        </w:rPr>
        <w:t>Monuments on Traditional graves must be within the following dimensions:</w:t>
      </w:r>
    </w:p>
    <w:p w14:paraId="481CAE24" w14:textId="38F4B13C" w:rsidR="006C4449" w:rsidRPr="00375EE3" w:rsidRDefault="00375EE3" w:rsidP="006C4449">
      <w:pPr>
        <w:rPr>
          <w:rFonts w:ascii="Times New Roman" w:hAnsi="Times New Roman" w:cs="Times New Roman"/>
          <w:sz w:val="24"/>
        </w:rPr>
      </w:pPr>
      <w:r w:rsidRPr="00375EE3">
        <w:rPr>
          <w:rFonts w:ascii="Times New Roman" w:hAnsi="Times New Roman" w:cs="Times New Roman"/>
          <w:sz w:val="24"/>
        </w:rPr>
        <w:t>Memorial slabs are not permitted.</w:t>
      </w:r>
    </w:p>
    <w:p w14:paraId="0F517E5D" w14:textId="1E73EB42" w:rsidR="006C4449" w:rsidRPr="00375EE3" w:rsidRDefault="00375EE3" w:rsidP="006C4449">
      <w:pPr>
        <w:rPr>
          <w:rFonts w:ascii="Times New Roman" w:hAnsi="Times New Roman" w:cs="Times New Roman"/>
          <w:sz w:val="24"/>
        </w:rPr>
      </w:pPr>
      <w:r w:rsidRPr="00375EE3">
        <w:rPr>
          <w:rFonts w:ascii="Times New Roman" w:hAnsi="Times New Roman" w:cs="Times New Roman"/>
          <w:sz w:val="24"/>
        </w:rPr>
        <w:t>Headstone/memorial height 3</w:t>
      </w:r>
      <w:r w:rsidR="006C4449" w:rsidRPr="00375EE3">
        <w:rPr>
          <w:rFonts w:ascii="Times New Roman" w:hAnsi="Times New Roman" w:cs="Times New Roman"/>
          <w:sz w:val="24"/>
        </w:rPr>
        <w:t xml:space="preserve"> feet from ground</w:t>
      </w:r>
    </w:p>
    <w:p w14:paraId="44695CBF" w14:textId="22FCC6C0" w:rsidR="006C4449" w:rsidRPr="00375EE3" w:rsidRDefault="006C4449" w:rsidP="006C4449">
      <w:pPr>
        <w:rPr>
          <w:rFonts w:ascii="Times New Roman" w:hAnsi="Times New Roman" w:cs="Times New Roman"/>
          <w:sz w:val="24"/>
        </w:rPr>
      </w:pPr>
      <w:r w:rsidRPr="00375EE3">
        <w:rPr>
          <w:rFonts w:ascii="Times New Roman" w:hAnsi="Times New Roman" w:cs="Times New Roman"/>
          <w:sz w:val="24"/>
        </w:rPr>
        <w:t>Headstone</w:t>
      </w:r>
      <w:r w:rsidR="00375EE3" w:rsidRPr="00375EE3">
        <w:rPr>
          <w:rFonts w:ascii="Times New Roman" w:hAnsi="Times New Roman" w:cs="Times New Roman"/>
          <w:sz w:val="24"/>
        </w:rPr>
        <w:t>/memorial depth/thickness 6 inches</w:t>
      </w:r>
    </w:p>
    <w:p w14:paraId="1917F69D" w14:textId="08525548" w:rsidR="006C4449" w:rsidRPr="00375EE3" w:rsidRDefault="00375EE3" w:rsidP="006C4449">
      <w:pPr>
        <w:rPr>
          <w:rFonts w:ascii="Times New Roman" w:hAnsi="Times New Roman" w:cs="Times New Roman"/>
          <w:sz w:val="24"/>
        </w:rPr>
      </w:pPr>
      <w:r w:rsidRPr="00375EE3">
        <w:rPr>
          <w:rFonts w:ascii="Times New Roman" w:hAnsi="Times New Roman" w:cs="Times New Roman"/>
          <w:sz w:val="24"/>
        </w:rPr>
        <w:t>Headstone/memorial width 2feet and 6 inches</w:t>
      </w:r>
    </w:p>
    <w:p w14:paraId="3252DAA9" w14:textId="77777777" w:rsidR="0065728F" w:rsidRPr="00317B83" w:rsidRDefault="0065728F" w:rsidP="00913025">
      <w:pPr>
        <w:rPr>
          <w:rFonts w:ascii="Times New Roman" w:hAnsi="Times New Roman"/>
          <w:sz w:val="24"/>
        </w:rPr>
      </w:pPr>
    </w:p>
    <w:p w14:paraId="260E2DBB" w14:textId="654FFBB8" w:rsidR="00913025" w:rsidRDefault="00193D0C" w:rsidP="00913025">
      <w:pPr>
        <w:rPr>
          <w:rFonts w:ascii="Times New Roman" w:hAnsi="Times New Roman"/>
          <w:sz w:val="24"/>
        </w:rPr>
      </w:pPr>
      <w:r>
        <w:rPr>
          <w:rFonts w:ascii="Times New Roman" w:hAnsi="Times New Roman"/>
          <w:sz w:val="24"/>
        </w:rPr>
        <w:t xml:space="preserve">7) </w:t>
      </w:r>
      <w:r w:rsidR="00913025" w:rsidRPr="00317B83">
        <w:rPr>
          <w:rFonts w:ascii="Times New Roman" w:hAnsi="Times New Roman"/>
          <w:sz w:val="24"/>
        </w:rPr>
        <w:t>The plot number of each grave must be included at the rear foot of all monuments and gravestones together with the identification mark of the monumental mason company. The inscription should be limited to the name of the mason only and plot number, the letters should be no more than ½ an inch in height and the inscription should be on the base of the memorial or monument at a maximum height of 6 inches above ground level.</w:t>
      </w:r>
    </w:p>
    <w:p w14:paraId="000C1B6F" w14:textId="1CF15F2B" w:rsidR="00193D0C" w:rsidRPr="00317B83" w:rsidRDefault="00193D0C" w:rsidP="00193D0C">
      <w:pPr>
        <w:rPr>
          <w:rFonts w:ascii="Times New Roman" w:hAnsi="Times New Roman"/>
          <w:sz w:val="24"/>
        </w:rPr>
      </w:pPr>
    </w:p>
    <w:p w14:paraId="6B8528EB" w14:textId="72DCAC37" w:rsidR="00193D0C" w:rsidRDefault="00193D0C" w:rsidP="00193D0C">
      <w:pPr>
        <w:rPr>
          <w:rFonts w:ascii="Times New Roman" w:hAnsi="Times New Roman"/>
          <w:sz w:val="24"/>
        </w:rPr>
      </w:pPr>
      <w:r>
        <w:rPr>
          <w:rFonts w:ascii="Times New Roman" w:hAnsi="Times New Roman"/>
          <w:sz w:val="24"/>
        </w:rPr>
        <w:t xml:space="preserve">8) </w:t>
      </w:r>
      <w:r w:rsidRPr="00317B83">
        <w:rPr>
          <w:rFonts w:ascii="Times New Roman" w:hAnsi="Times New Roman"/>
          <w:sz w:val="24"/>
        </w:rPr>
        <w:t>It is the responsibility of the Mason to ensure the memorial is fixed to adequate foundations as recommended by the NAMM Code of Working Practice.</w:t>
      </w:r>
    </w:p>
    <w:p w14:paraId="4878BE00" w14:textId="77777777" w:rsidR="00193D0C" w:rsidRDefault="00193D0C" w:rsidP="00913025">
      <w:pPr>
        <w:rPr>
          <w:rFonts w:ascii="Times New Roman" w:hAnsi="Times New Roman"/>
          <w:sz w:val="24"/>
        </w:rPr>
      </w:pPr>
    </w:p>
    <w:p w14:paraId="477F042D" w14:textId="05F6BD91" w:rsidR="00350735" w:rsidRPr="00276210" w:rsidRDefault="00193D0C" w:rsidP="00913025">
      <w:pPr>
        <w:rPr>
          <w:rFonts w:ascii="Times New Roman" w:hAnsi="Times New Roman"/>
          <w:i/>
          <w:sz w:val="24"/>
        </w:rPr>
      </w:pPr>
      <w:r>
        <w:rPr>
          <w:rFonts w:ascii="Times New Roman" w:hAnsi="Times New Roman"/>
          <w:sz w:val="24"/>
        </w:rPr>
        <w:t xml:space="preserve">9) </w:t>
      </w:r>
      <w:r w:rsidR="00350735" w:rsidRPr="00375EE3">
        <w:rPr>
          <w:rFonts w:ascii="Times New Roman" w:hAnsi="Times New Roman"/>
          <w:sz w:val="24"/>
        </w:rPr>
        <w:t xml:space="preserve">As part of the application for approval of the headstone design the Mason will </w:t>
      </w:r>
      <w:r w:rsidR="002F52EF" w:rsidRPr="00375EE3">
        <w:rPr>
          <w:rFonts w:ascii="Times New Roman" w:hAnsi="Times New Roman"/>
          <w:sz w:val="24"/>
        </w:rPr>
        <w:t xml:space="preserve">include an </w:t>
      </w:r>
      <w:r w:rsidRPr="00375EE3">
        <w:rPr>
          <w:rFonts w:ascii="Times New Roman" w:hAnsi="Times New Roman"/>
          <w:sz w:val="24"/>
        </w:rPr>
        <w:t>acknowledgement signed</w:t>
      </w:r>
      <w:r w:rsidR="002F52EF" w:rsidRPr="00375EE3">
        <w:rPr>
          <w:rFonts w:ascii="Times New Roman" w:hAnsi="Times New Roman"/>
          <w:sz w:val="24"/>
        </w:rPr>
        <w:t xml:space="preserve"> by the client confirming that they are aware that responsibility for maintenance of the headstone remains with them.</w:t>
      </w:r>
    </w:p>
    <w:p w14:paraId="5B8E351E" w14:textId="77777777" w:rsidR="0065728F" w:rsidRDefault="0065728F" w:rsidP="00913025">
      <w:pPr>
        <w:rPr>
          <w:rFonts w:ascii="Times New Roman" w:hAnsi="Times New Roman"/>
          <w:sz w:val="24"/>
        </w:rPr>
      </w:pPr>
    </w:p>
    <w:p w14:paraId="12FA976E" w14:textId="6A58A034" w:rsidR="0065728F" w:rsidRDefault="00193D0C" w:rsidP="0065728F">
      <w:pPr>
        <w:rPr>
          <w:rFonts w:ascii="Times New Roman" w:hAnsi="Times New Roman"/>
          <w:sz w:val="24"/>
        </w:rPr>
      </w:pPr>
      <w:r>
        <w:rPr>
          <w:rFonts w:ascii="Times New Roman" w:hAnsi="Times New Roman"/>
          <w:sz w:val="24"/>
        </w:rPr>
        <w:t xml:space="preserve">10) </w:t>
      </w:r>
      <w:r w:rsidR="0065728F" w:rsidRPr="00317B83">
        <w:rPr>
          <w:rFonts w:ascii="Times New Roman" w:hAnsi="Times New Roman"/>
          <w:sz w:val="24"/>
        </w:rPr>
        <w:t xml:space="preserve">Only Memorial and Stonemasons registered with and fixing to the standards of BRAMM Register of Accredited Memorial Masons) or NAMM (National Association of Memorial Masons) are permitted to erect memorials within the cemetery. This also applies to memorials being re-instated after their removal to permit an interment or additional works to be carried out. Work may only be carried out by masons with a valid Memorial Fixers </w:t>
      </w:r>
      <w:proofErr w:type="spellStart"/>
      <w:r w:rsidR="0065728F" w:rsidRPr="00317B83">
        <w:rPr>
          <w:rFonts w:ascii="Times New Roman" w:hAnsi="Times New Roman"/>
          <w:sz w:val="24"/>
        </w:rPr>
        <w:t>licence</w:t>
      </w:r>
      <w:proofErr w:type="spellEnd"/>
      <w:r w:rsidR="0065728F" w:rsidRPr="00317B83">
        <w:rPr>
          <w:rFonts w:ascii="Times New Roman" w:hAnsi="Times New Roman"/>
          <w:sz w:val="24"/>
        </w:rPr>
        <w:t xml:space="preserve">. </w:t>
      </w:r>
    </w:p>
    <w:p w14:paraId="73207AD1" w14:textId="77777777" w:rsidR="0065728F" w:rsidRDefault="0065728F" w:rsidP="00913025">
      <w:pPr>
        <w:rPr>
          <w:rFonts w:ascii="Times New Roman" w:hAnsi="Times New Roman"/>
          <w:sz w:val="24"/>
        </w:rPr>
      </w:pPr>
    </w:p>
    <w:p w14:paraId="34E730CD" w14:textId="76568E0D" w:rsidR="00FB4445" w:rsidRDefault="00375EE3" w:rsidP="008E35A6">
      <w:pPr>
        <w:rPr>
          <w:rFonts w:ascii="Times New Roman" w:hAnsi="Times New Roman" w:cs="Times New Roman"/>
          <w:sz w:val="24"/>
        </w:rPr>
      </w:pPr>
      <w:r>
        <w:rPr>
          <w:rFonts w:ascii="Times New Roman" w:hAnsi="Times New Roman" w:cs="Times New Roman"/>
          <w:sz w:val="24"/>
        </w:rPr>
        <w:t>11</w:t>
      </w:r>
      <w:r w:rsidR="00193D0C">
        <w:rPr>
          <w:rFonts w:ascii="Times New Roman" w:hAnsi="Times New Roman" w:cs="Times New Roman"/>
          <w:sz w:val="24"/>
        </w:rPr>
        <w:t xml:space="preserve">) </w:t>
      </w:r>
      <w:r w:rsidR="00FB4445">
        <w:rPr>
          <w:rFonts w:ascii="Times New Roman" w:hAnsi="Times New Roman" w:cs="Times New Roman"/>
          <w:sz w:val="24"/>
        </w:rPr>
        <w:t xml:space="preserve">All materials and things used by Masons or others in the construction or repair of headstones or vases must be conveyed into or from the Cemetery by hand and or in such a manner as will avoid any damage to grass, ground, roads or </w:t>
      </w:r>
      <w:r w:rsidR="00C55CDB">
        <w:rPr>
          <w:rFonts w:ascii="Times New Roman" w:hAnsi="Times New Roman" w:cs="Times New Roman"/>
          <w:sz w:val="24"/>
        </w:rPr>
        <w:t>walks,</w:t>
      </w:r>
      <w:r w:rsidR="00FB4445">
        <w:rPr>
          <w:rFonts w:ascii="Times New Roman" w:hAnsi="Times New Roman" w:cs="Times New Roman"/>
          <w:sz w:val="24"/>
        </w:rPr>
        <w:t xml:space="preserve"> and any damage by them or their workmen must be made good at their expense.</w:t>
      </w:r>
    </w:p>
    <w:p w14:paraId="26759B43" w14:textId="0FF25A66" w:rsidR="00FB4445" w:rsidRDefault="00FB4445" w:rsidP="008E35A6">
      <w:pPr>
        <w:rPr>
          <w:rFonts w:ascii="Times New Roman" w:hAnsi="Times New Roman" w:cs="Times New Roman"/>
          <w:sz w:val="24"/>
        </w:rPr>
      </w:pPr>
      <w:r>
        <w:rPr>
          <w:rFonts w:ascii="Times New Roman" w:hAnsi="Times New Roman" w:cs="Times New Roman"/>
          <w:sz w:val="24"/>
        </w:rPr>
        <w:t>No hewing or dressing of stone shall be permitted in the Cemetery.</w:t>
      </w:r>
    </w:p>
    <w:p w14:paraId="728C7739" w14:textId="77777777" w:rsidR="00913025" w:rsidRPr="00317B83" w:rsidRDefault="00913025" w:rsidP="00913025">
      <w:pPr>
        <w:rPr>
          <w:rFonts w:ascii="Times New Roman" w:hAnsi="Times New Roman"/>
          <w:sz w:val="24"/>
        </w:rPr>
      </w:pPr>
    </w:p>
    <w:p w14:paraId="1EF02703" w14:textId="69D74388" w:rsidR="00913025" w:rsidRDefault="00375EE3" w:rsidP="00913025">
      <w:pPr>
        <w:rPr>
          <w:rFonts w:ascii="Times New Roman" w:hAnsi="Times New Roman"/>
          <w:i/>
          <w:sz w:val="24"/>
        </w:rPr>
      </w:pPr>
      <w:r>
        <w:rPr>
          <w:rFonts w:ascii="Times New Roman" w:hAnsi="Times New Roman"/>
          <w:sz w:val="24"/>
        </w:rPr>
        <w:t>12</w:t>
      </w:r>
      <w:r w:rsidR="00E75331" w:rsidRPr="004443BD">
        <w:rPr>
          <w:rFonts w:ascii="Times New Roman" w:hAnsi="Times New Roman"/>
          <w:i/>
          <w:sz w:val="24"/>
        </w:rPr>
        <w:t xml:space="preserve">) </w:t>
      </w:r>
      <w:r w:rsidR="004E52DD" w:rsidRPr="00375EE3">
        <w:rPr>
          <w:rFonts w:ascii="Times New Roman" w:hAnsi="Times New Roman"/>
          <w:sz w:val="24"/>
        </w:rPr>
        <w:t>A</w:t>
      </w:r>
      <w:r w:rsidR="008E35A6" w:rsidRPr="00375EE3">
        <w:rPr>
          <w:rFonts w:ascii="Times New Roman" w:hAnsi="Times New Roman"/>
          <w:sz w:val="24"/>
        </w:rPr>
        <w:t>ll memorials shall</w:t>
      </w:r>
      <w:r w:rsidR="00913025" w:rsidRPr="00375EE3">
        <w:rPr>
          <w:rFonts w:ascii="Times New Roman" w:hAnsi="Times New Roman"/>
          <w:sz w:val="24"/>
        </w:rPr>
        <w:t xml:space="preserve"> be subject to testing to ensure stability. Tests will be carried out every five years or sooner</w:t>
      </w:r>
      <w:r w:rsidR="008E35A6" w:rsidRPr="00375EE3">
        <w:rPr>
          <w:rFonts w:ascii="Times New Roman" w:hAnsi="Times New Roman"/>
          <w:sz w:val="24"/>
        </w:rPr>
        <w:t xml:space="preserve"> and a record kept by the Parish Council</w:t>
      </w:r>
      <w:r w:rsidR="008E35A6" w:rsidRPr="004443BD">
        <w:rPr>
          <w:rFonts w:ascii="Times New Roman" w:hAnsi="Times New Roman"/>
          <w:i/>
          <w:sz w:val="24"/>
        </w:rPr>
        <w:t>.</w:t>
      </w:r>
    </w:p>
    <w:p w14:paraId="5CF595B2" w14:textId="77777777" w:rsidR="00276210" w:rsidRPr="00317B83" w:rsidRDefault="00276210" w:rsidP="00913025">
      <w:pPr>
        <w:rPr>
          <w:rFonts w:ascii="Times New Roman" w:hAnsi="Times New Roman"/>
          <w:sz w:val="24"/>
        </w:rPr>
      </w:pPr>
    </w:p>
    <w:p w14:paraId="7E15686A" w14:textId="6D8F9111" w:rsidR="00913025" w:rsidRPr="00375EE3" w:rsidRDefault="00375EE3" w:rsidP="00913025">
      <w:pPr>
        <w:rPr>
          <w:rFonts w:ascii="Times New Roman" w:hAnsi="Times New Roman"/>
          <w:sz w:val="24"/>
        </w:rPr>
      </w:pPr>
      <w:r>
        <w:rPr>
          <w:rFonts w:ascii="Times New Roman" w:hAnsi="Times New Roman"/>
          <w:sz w:val="24"/>
        </w:rPr>
        <w:t>13</w:t>
      </w:r>
      <w:r w:rsidR="00C55CDB" w:rsidRPr="00375EE3">
        <w:rPr>
          <w:rFonts w:ascii="Times New Roman" w:hAnsi="Times New Roman"/>
          <w:sz w:val="24"/>
        </w:rPr>
        <w:t xml:space="preserve">) </w:t>
      </w:r>
      <w:r w:rsidR="00913025" w:rsidRPr="00375EE3">
        <w:rPr>
          <w:rFonts w:ascii="Times New Roman" w:hAnsi="Times New Roman"/>
          <w:sz w:val="24"/>
        </w:rPr>
        <w:t xml:space="preserve">Should a memorial fail a safety test the Parish Council, in accordance with health and safety </w:t>
      </w:r>
      <w:r w:rsidR="00C55CDB" w:rsidRPr="00375EE3">
        <w:rPr>
          <w:rFonts w:ascii="Times New Roman" w:hAnsi="Times New Roman"/>
          <w:sz w:val="24"/>
        </w:rPr>
        <w:t>requirements,</w:t>
      </w:r>
      <w:r w:rsidR="00913025" w:rsidRPr="00375EE3">
        <w:rPr>
          <w:rFonts w:ascii="Times New Roman" w:hAnsi="Times New Roman"/>
          <w:sz w:val="24"/>
        </w:rPr>
        <w:t xml:space="preserve"> will make the memorial safe. The Council will use its best endeavors to contact the family who will be requested to make permanent repairs. If the family declines responsibility</w:t>
      </w:r>
      <w:r w:rsidR="00565ADA" w:rsidRPr="00375EE3">
        <w:rPr>
          <w:rFonts w:ascii="Times New Roman" w:hAnsi="Times New Roman"/>
          <w:sz w:val="24"/>
        </w:rPr>
        <w:t xml:space="preserve"> or cannot be contacted,</w:t>
      </w:r>
      <w:r w:rsidR="00913025" w:rsidRPr="00375EE3">
        <w:rPr>
          <w:rFonts w:ascii="Times New Roman" w:hAnsi="Times New Roman"/>
          <w:sz w:val="24"/>
        </w:rPr>
        <w:t xml:space="preserve"> then the Council will take any measures it regards as appropriate including laying the memorial flat or removing it.</w:t>
      </w:r>
    </w:p>
    <w:p w14:paraId="2BFC20ED" w14:textId="5D9B5E42" w:rsidR="00B4183E" w:rsidRPr="00317B83" w:rsidRDefault="00B4183E" w:rsidP="00B4183E">
      <w:pPr>
        <w:rPr>
          <w:rFonts w:ascii="Times New Roman" w:hAnsi="Times New Roman" w:cs="Times New Roman"/>
          <w:sz w:val="24"/>
        </w:rPr>
      </w:pPr>
      <w:r w:rsidRPr="00317B83">
        <w:rPr>
          <w:rFonts w:ascii="Times New Roman" w:hAnsi="Times New Roman" w:cs="Times New Roman"/>
          <w:sz w:val="24"/>
        </w:rPr>
        <w:t xml:space="preserve"> </w:t>
      </w:r>
    </w:p>
    <w:p w14:paraId="0287F001" w14:textId="6EDC831B" w:rsidR="00B4183E" w:rsidRPr="00B7030F" w:rsidRDefault="00E75331" w:rsidP="00B4183E">
      <w:pPr>
        <w:rPr>
          <w:rFonts w:ascii="Times New Roman" w:hAnsi="Times New Roman" w:cs="Times New Roman"/>
          <w:b/>
          <w:sz w:val="24"/>
          <w:u w:val="single"/>
        </w:rPr>
      </w:pPr>
      <w:r>
        <w:rPr>
          <w:rFonts w:ascii="Times New Roman" w:hAnsi="Times New Roman" w:cs="Times New Roman"/>
          <w:b/>
          <w:sz w:val="24"/>
          <w:u w:val="single"/>
        </w:rPr>
        <w:t>H</w:t>
      </w:r>
      <w:r w:rsidRPr="00E75331">
        <w:rPr>
          <w:rFonts w:ascii="Times New Roman" w:hAnsi="Times New Roman" w:cs="Times New Roman"/>
          <w:b/>
          <w:sz w:val="24"/>
        </w:rPr>
        <w:t xml:space="preserve"> </w:t>
      </w:r>
      <w:r w:rsidRPr="00E75331">
        <w:rPr>
          <w:rFonts w:ascii="Times New Roman" w:hAnsi="Times New Roman" w:cs="Times New Roman"/>
          <w:b/>
          <w:sz w:val="24"/>
          <w:u w:val="single"/>
        </w:rPr>
        <w:t>R</w:t>
      </w:r>
      <w:r w:rsidR="00B7030F" w:rsidRPr="00E75331">
        <w:rPr>
          <w:rFonts w:ascii="Times New Roman" w:hAnsi="Times New Roman" w:cs="Times New Roman"/>
          <w:b/>
          <w:sz w:val="24"/>
          <w:u w:val="single"/>
        </w:rPr>
        <w:t>egu</w:t>
      </w:r>
      <w:r w:rsidR="00B7030F" w:rsidRPr="00B7030F">
        <w:rPr>
          <w:rFonts w:ascii="Times New Roman" w:hAnsi="Times New Roman" w:cs="Times New Roman"/>
          <w:b/>
          <w:sz w:val="24"/>
          <w:u w:val="single"/>
        </w:rPr>
        <w:t>lations</w:t>
      </w:r>
    </w:p>
    <w:p w14:paraId="4262583A" w14:textId="415AE700" w:rsidR="009B1AAB" w:rsidRDefault="009B1AAB" w:rsidP="009B1AAB">
      <w:pPr>
        <w:rPr>
          <w:rFonts w:ascii="Times New Roman" w:hAnsi="Times New Roman"/>
          <w:sz w:val="24"/>
        </w:rPr>
      </w:pPr>
      <w:r>
        <w:rPr>
          <w:rFonts w:ascii="Times New Roman" w:hAnsi="Times New Roman" w:cs="Times New Roman"/>
          <w:sz w:val="24"/>
        </w:rPr>
        <w:t xml:space="preserve">The Council </w:t>
      </w:r>
      <w:r w:rsidR="004443BD">
        <w:rPr>
          <w:rFonts w:ascii="Times New Roman" w:hAnsi="Times New Roman" w:cs="Times New Roman"/>
          <w:sz w:val="24"/>
        </w:rPr>
        <w:t>reserves</w:t>
      </w:r>
      <w:r>
        <w:rPr>
          <w:rFonts w:ascii="Times New Roman" w:hAnsi="Times New Roman" w:cs="Times New Roman"/>
          <w:sz w:val="24"/>
        </w:rPr>
        <w:t xml:space="preserve"> the right, from time to time, to make alterations in the foregoing Regulations, and all plots and rights of internment will be sold subject to these Regulations and any others that may from time to time be made by the Council.</w:t>
      </w:r>
    </w:p>
    <w:p w14:paraId="3FFC2EA7" w14:textId="69FEEA93" w:rsidR="00B4183E" w:rsidRPr="00317B83" w:rsidRDefault="00B4183E" w:rsidP="00B4183E">
      <w:pPr>
        <w:rPr>
          <w:rFonts w:ascii="Times New Roman" w:hAnsi="Times New Roman" w:cs="Times New Roman"/>
          <w:sz w:val="24"/>
        </w:rPr>
      </w:pPr>
    </w:p>
    <w:p w14:paraId="4D0B819A" w14:textId="09C1E191" w:rsidR="008525A5" w:rsidRPr="00317B83" w:rsidRDefault="008525A5" w:rsidP="008525A5">
      <w:pPr>
        <w:rPr>
          <w:rFonts w:ascii="Times New Roman" w:hAnsi="Times New Roman" w:cs="Times New Roman"/>
          <w:sz w:val="24"/>
        </w:rPr>
      </w:pPr>
    </w:p>
    <w:p w14:paraId="6DF73244" w14:textId="3F505C8E" w:rsidR="005704F0" w:rsidRPr="00317B83" w:rsidRDefault="005704F0" w:rsidP="008525A5">
      <w:pPr>
        <w:rPr>
          <w:rFonts w:ascii="Times New Roman" w:hAnsi="Times New Roman" w:cs="Times New Roman"/>
          <w:sz w:val="24"/>
        </w:rPr>
      </w:pPr>
    </w:p>
    <w:p w14:paraId="7379EDA7" w14:textId="77777777" w:rsidR="008525A5" w:rsidRPr="00317B83" w:rsidRDefault="008525A5" w:rsidP="00B4183E">
      <w:pPr>
        <w:rPr>
          <w:rFonts w:ascii="Times New Roman" w:hAnsi="Times New Roman" w:cs="Times New Roman"/>
          <w:sz w:val="24"/>
        </w:rPr>
      </w:pPr>
    </w:p>
    <w:p w14:paraId="48968293" w14:textId="37BD290C" w:rsidR="00B4183E" w:rsidRPr="00317B83" w:rsidRDefault="00B4183E" w:rsidP="00B4183E">
      <w:pPr>
        <w:rPr>
          <w:rFonts w:ascii="Times New Roman" w:hAnsi="Times New Roman" w:cs="Times New Roman"/>
          <w:sz w:val="24"/>
        </w:rPr>
      </w:pPr>
      <w:r w:rsidRPr="00317B83">
        <w:rPr>
          <w:rFonts w:ascii="Times New Roman" w:hAnsi="Times New Roman" w:cs="Times New Roman"/>
          <w:sz w:val="24"/>
        </w:rPr>
        <w:t xml:space="preserve">By Order of </w:t>
      </w:r>
      <w:proofErr w:type="spellStart"/>
      <w:r w:rsidRPr="00317B83">
        <w:rPr>
          <w:rFonts w:ascii="Times New Roman" w:hAnsi="Times New Roman" w:cs="Times New Roman"/>
          <w:sz w:val="24"/>
        </w:rPr>
        <w:t>Willersey</w:t>
      </w:r>
      <w:proofErr w:type="spellEnd"/>
      <w:r w:rsidRPr="00317B83">
        <w:rPr>
          <w:rFonts w:ascii="Times New Roman" w:hAnsi="Times New Roman" w:cs="Times New Roman"/>
          <w:sz w:val="24"/>
        </w:rPr>
        <w:t xml:space="preserve"> Parish Council</w:t>
      </w:r>
      <w:r w:rsidR="00375EE3">
        <w:rPr>
          <w:rFonts w:ascii="Times New Roman" w:hAnsi="Times New Roman" w:cs="Times New Roman"/>
          <w:sz w:val="24"/>
        </w:rPr>
        <w:t xml:space="preserve"> 16 January 2019</w:t>
      </w:r>
    </w:p>
    <w:p w14:paraId="4102AC07" w14:textId="77777777" w:rsidR="00B4183E" w:rsidRPr="00317B83" w:rsidRDefault="00B4183E" w:rsidP="00B4183E">
      <w:pPr>
        <w:rPr>
          <w:rFonts w:ascii="Times New Roman" w:hAnsi="Times New Roman" w:cs="Times New Roman"/>
          <w:sz w:val="24"/>
        </w:rPr>
      </w:pPr>
    </w:p>
    <w:p w14:paraId="1E8E6635" w14:textId="77777777" w:rsidR="00B4183E" w:rsidRPr="00317B83" w:rsidRDefault="00B4183E" w:rsidP="00B4183E">
      <w:pPr>
        <w:rPr>
          <w:rFonts w:ascii="Times New Roman" w:hAnsi="Times New Roman" w:cs="Times New Roman"/>
          <w:sz w:val="24"/>
        </w:rPr>
      </w:pPr>
      <w:proofErr w:type="spellStart"/>
      <w:r w:rsidRPr="00317B83">
        <w:rPr>
          <w:rFonts w:ascii="Times New Roman" w:hAnsi="Times New Roman" w:cs="Times New Roman"/>
          <w:sz w:val="24"/>
        </w:rPr>
        <w:t>Willersey</w:t>
      </w:r>
      <w:proofErr w:type="spellEnd"/>
      <w:r w:rsidRPr="00317B83">
        <w:rPr>
          <w:rFonts w:ascii="Times New Roman" w:hAnsi="Times New Roman" w:cs="Times New Roman"/>
          <w:sz w:val="24"/>
        </w:rPr>
        <w:t xml:space="preserve"> Parish Council Office</w:t>
      </w:r>
    </w:p>
    <w:p w14:paraId="57F3B4AD" w14:textId="77777777" w:rsidR="00B4183E" w:rsidRPr="00317B83" w:rsidRDefault="00B4183E" w:rsidP="00B4183E">
      <w:pPr>
        <w:rPr>
          <w:rFonts w:ascii="Times New Roman" w:hAnsi="Times New Roman" w:cs="Times New Roman"/>
          <w:sz w:val="24"/>
        </w:rPr>
      </w:pPr>
      <w:r w:rsidRPr="00317B83">
        <w:rPr>
          <w:rFonts w:ascii="Times New Roman" w:hAnsi="Times New Roman" w:cs="Times New Roman"/>
          <w:sz w:val="24"/>
        </w:rPr>
        <w:t>Willersey Village Hall</w:t>
      </w:r>
    </w:p>
    <w:p w14:paraId="3B673E3E" w14:textId="77777777" w:rsidR="00B4183E" w:rsidRPr="00317B83" w:rsidRDefault="00B4183E" w:rsidP="00B4183E">
      <w:pPr>
        <w:rPr>
          <w:rFonts w:ascii="Times New Roman" w:hAnsi="Times New Roman"/>
          <w:sz w:val="24"/>
        </w:rPr>
      </w:pPr>
      <w:r w:rsidRPr="00317B83">
        <w:rPr>
          <w:rFonts w:ascii="Times New Roman" w:hAnsi="Times New Roman"/>
          <w:sz w:val="24"/>
        </w:rPr>
        <w:t>Main Street</w:t>
      </w:r>
    </w:p>
    <w:p w14:paraId="02CBB1DC" w14:textId="77777777" w:rsidR="00B4183E" w:rsidRPr="00317B83" w:rsidRDefault="00B4183E" w:rsidP="00B4183E">
      <w:pPr>
        <w:rPr>
          <w:rFonts w:ascii="Times New Roman" w:hAnsi="Times New Roman"/>
          <w:sz w:val="24"/>
        </w:rPr>
      </w:pPr>
      <w:r w:rsidRPr="00317B83">
        <w:rPr>
          <w:rFonts w:ascii="Times New Roman" w:hAnsi="Times New Roman"/>
          <w:sz w:val="24"/>
        </w:rPr>
        <w:t>Willersey</w:t>
      </w:r>
    </w:p>
    <w:p w14:paraId="5B72F686" w14:textId="77777777" w:rsidR="00B4183E" w:rsidRPr="00317B83" w:rsidRDefault="00B4183E" w:rsidP="00B4183E">
      <w:pPr>
        <w:rPr>
          <w:rFonts w:ascii="Times New Roman" w:hAnsi="Times New Roman"/>
          <w:sz w:val="24"/>
        </w:rPr>
      </w:pPr>
      <w:r w:rsidRPr="00317B83">
        <w:rPr>
          <w:rFonts w:ascii="Times New Roman" w:hAnsi="Times New Roman"/>
          <w:sz w:val="24"/>
        </w:rPr>
        <w:t>Nr Broadway</w:t>
      </w:r>
    </w:p>
    <w:p w14:paraId="646855F6" w14:textId="77777777" w:rsidR="00B4183E" w:rsidRPr="00317B83" w:rsidRDefault="00B4183E" w:rsidP="00B4183E">
      <w:pPr>
        <w:rPr>
          <w:rFonts w:ascii="Times New Roman" w:hAnsi="Times New Roman"/>
          <w:sz w:val="24"/>
        </w:rPr>
      </w:pPr>
      <w:r w:rsidRPr="00317B83">
        <w:rPr>
          <w:rFonts w:ascii="Times New Roman" w:hAnsi="Times New Roman"/>
          <w:sz w:val="24"/>
        </w:rPr>
        <w:t>Worcestershire</w:t>
      </w:r>
    </w:p>
    <w:p w14:paraId="41140E19" w14:textId="11B6A2B3" w:rsidR="00A9204E" w:rsidRPr="00317B83" w:rsidRDefault="00B4183E" w:rsidP="00B4183E">
      <w:pPr>
        <w:rPr>
          <w:rFonts w:ascii="Times New Roman" w:hAnsi="Times New Roman"/>
          <w:sz w:val="24"/>
        </w:rPr>
      </w:pPr>
      <w:r w:rsidRPr="00317B83">
        <w:rPr>
          <w:rFonts w:ascii="Times New Roman" w:hAnsi="Times New Roman"/>
          <w:sz w:val="24"/>
        </w:rPr>
        <w:t>WR12 7PJ</w:t>
      </w:r>
    </w:p>
    <w:sectPr w:rsidR="00A9204E" w:rsidRPr="0031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1500AF"/>
    <w:multiLevelType w:val="hybridMultilevel"/>
    <w:tmpl w:val="4B6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801239"/>
    <w:multiLevelType w:val="hybridMultilevel"/>
    <w:tmpl w:val="84645DD2"/>
    <w:lvl w:ilvl="0" w:tplc="374A76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3E"/>
    <w:rsid w:val="00016119"/>
    <w:rsid w:val="000462BB"/>
    <w:rsid w:val="000A297D"/>
    <w:rsid w:val="000D1C7F"/>
    <w:rsid w:val="00171E55"/>
    <w:rsid w:val="001836F5"/>
    <w:rsid w:val="00193D0C"/>
    <w:rsid w:val="001A5381"/>
    <w:rsid w:val="001B0FA0"/>
    <w:rsid w:val="001F602F"/>
    <w:rsid w:val="00231D63"/>
    <w:rsid w:val="002633F4"/>
    <w:rsid w:val="00276210"/>
    <w:rsid w:val="002836EF"/>
    <w:rsid w:val="0028534B"/>
    <w:rsid w:val="002A0DB0"/>
    <w:rsid w:val="002A13D5"/>
    <w:rsid w:val="002D5B91"/>
    <w:rsid w:val="002F52EF"/>
    <w:rsid w:val="00317B83"/>
    <w:rsid w:val="0033343A"/>
    <w:rsid w:val="003336DA"/>
    <w:rsid w:val="00340568"/>
    <w:rsid w:val="00343B1F"/>
    <w:rsid w:val="00346818"/>
    <w:rsid w:val="00350735"/>
    <w:rsid w:val="00375EE3"/>
    <w:rsid w:val="00432B36"/>
    <w:rsid w:val="004443BD"/>
    <w:rsid w:val="00452CF6"/>
    <w:rsid w:val="00475513"/>
    <w:rsid w:val="004A4802"/>
    <w:rsid w:val="004E52DD"/>
    <w:rsid w:val="004F0903"/>
    <w:rsid w:val="004F392C"/>
    <w:rsid w:val="0053569B"/>
    <w:rsid w:val="00565ADA"/>
    <w:rsid w:val="005704F0"/>
    <w:rsid w:val="00594764"/>
    <w:rsid w:val="005B11FA"/>
    <w:rsid w:val="005B6357"/>
    <w:rsid w:val="005D5103"/>
    <w:rsid w:val="006406E4"/>
    <w:rsid w:val="00645252"/>
    <w:rsid w:val="0065728F"/>
    <w:rsid w:val="00663CFF"/>
    <w:rsid w:val="00674486"/>
    <w:rsid w:val="006B3643"/>
    <w:rsid w:val="006C4449"/>
    <w:rsid w:val="006D30E5"/>
    <w:rsid w:val="006D3D74"/>
    <w:rsid w:val="006E00D9"/>
    <w:rsid w:val="007640B9"/>
    <w:rsid w:val="007653B9"/>
    <w:rsid w:val="00775D09"/>
    <w:rsid w:val="00791CE7"/>
    <w:rsid w:val="007B5375"/>
    <w:rsid w:val="007B73D8"/>
    <w:rsid w:val="007C6209"/>
    <w:rsid w:val="0083569A"/>
    <w:rsid w:val="008525A5"/>
    <w:rsid w:val="0085750E"/>
    <w:rsid w:val="00862557"/>
    <w:rsid w:val="00871768"/>
    <w:rsid w:val="00887797"/>
    <w:rsid w:val="008B418E"/>
    <w:rsid w:val="008E35A6"/>
    <w:rsid w:val="00913025"/>
    <w:rsid w:val="00945084"/>
    <w:rsid w:val="00953C69"/>
    <w:rsid w:val="0098538E"/>
    <w:rsid w:val="00997B6D"/>
    <w:rsid w:val="009A0F55"/>
    <w:rsid w:val="009B1AAB"/>
    <w:rsid w:val="00A844B4"/>
    <w:rsid w:val="00A9204E"/>
    <w:rsid w:val="00B12141"/>
    <w:rsid w:val="00B248DA"/>
    <w:rsid w:val="00B4183E"/>
    <w:rsid w:val="00B605BA"/>
    <w:rsid w:val="00B63753"/>
    <w:rsid w:val="00B7030F"/>
    <w:rsid w:val="00BC01CB"/>
    <w:rsid w:val="00BC2C60"/>
    <w:rsid w:val="00C16ADC"/>
    <w:rsid w:val="00C55CDB"/>
    <w:rsid w:val="00C65315"/>
    <w:rsid w:val="00C71E52"/>
    <w:rsid w:val="00C9288B"/>
    <w:rsid w:val="00D00CE9"/>
    <w:rsid w:val="00D450A8"/>
    <w:rsid w:val="00E44C26"/>
    <w:rsid w:val="00E5013C"/>
    <w:rsid w:val="00E75331"/>
    <w:rsid w:val="00ED3DE5"/>
    <w:rsid w:val="00EE2207"/>
    <w:rsid w:val="00F071B2"/>
    <w:rsid w:val="00F62C5F"/>
    <w:rsid w:val="00F6334C"/>
    <w:rsid w:val="00F71DDA"/>
    <w:rsid w:val="00FB4445"/>
    <w:rsid w:val="00FC2871"/>
    <w:rsid w:val="00FC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BF96"/>
  <w15:docId w15:val="{6D470EB3-8AA9-4BC1-9186-E9A0B3E0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7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d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5609</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kpod2</dc:creator>
  <cp:lastModifiedBy>Kevin O'Donoghue at WPC</cp:lastModifiedBy>
  <cp:revision>6</cp:revision>
  <cp:lastPrinted>2019-01-14T12:04:00Z</cp:lastPrinted>
  <dcterms:created xsi:type="dcterms:W3CDTF">2019-01-14T12:03:00Z</dcterms:created>
  <dcterms:modified xsi:type="dcterms:W3CDTF">2019-01-21T10:31:00Z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